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8E8" w:rsidRPr="00043BAC" w:rsidRDefault="001D28E8" w:rsidP="001D28E8">
      <w:pPr>
        <w:rPr>
          <w:b/>
          <w:sz w:val="28"/>
          <w:szCs w:val="28"/>
        </w:rPr>
      </w:pPr>
      <w:r>
        <w:rPr>
          <w:sz w:val="26"/>
          <w:szCs w:val="26"/>
        </w:rPr>
        <w:t xml:space="preserve">   </w:t>
      </w:r>
      <w:r w:rsidRPr="00043BAC">
        <w:rPr>
          <w:sz w:val="28"/>
          <w:szCs w:val="28"/>
        </w:rPr>
        <w:t>ĐẢNG ỦY PHƯỜNG CÁT LÁI</w:t>
      </w:r>
      <w:r w:rsidRPr="00043BAC">
        <w:rPr>
          <w:b/>
          <w:sz w:val="28"/>
          <w:szCs w:val="28"/>
        </w:rPr>
        <w:t xml:space="preserve">                 </w:t>
      </w:r>
      <w:r w:rsidRPr="00043BAC">
        <w:rPr>
          <w:b/>
          <w:sz w:val="30"/>
          <w:szCs w:val="30"/>
          <w:u w:val="single"/>
        </w:rPr>
        <w:t xml:space="preserve">ĐẢNG CỘNG SẢN VIỆT </w:t>
      </w:r>
      <w:smartTag w:uri="urn:schemas-microsoft-com:office:smarttags" w:element="country-region">
        <w:smartTag w:uri="urn:schemas-microsoft-com:office:smarttags" w:element="place">
          <w:r w:rsidRPr="00043BAC">
            <w:rPr>
              <w:b/>
              <w:sz w:val="30"/>
              <w:szCs w:val="30"/>
              <w:u w:val="single"/>
            </w:rPr>
            <w:t>NAM</w:t>
          </w:r>
        </w:smartTag>
      </w:smartTag>
    </w:p>
    <w:p w:rsidR="001D28E8" w:rsidRPr="0094519E" w:rsidRDefault="001D28E8" w:rsidP="001D28E8">
      <w:pPr>
        <w:rPr>
          <w:b/>
          <w:sz w:val="26"/>
          <w:szCs w:val="26"/>
        </w:rPr>
      </w:pPr>
      <w:r w:rsidRPr="00043BAC">
        <w:rPr>
          <w:b/>
          <w:sz w:val="28"/>
          <w:szCs w:val="28"/>
        </w:rPr>
        <w:t>CHI BỘ THCS THẠNH MỸ LỢI</w:t>
      </w:r>
      <w:r w:rsidRPr="00043BAC">
        <w:rPr>
          <w:i/>
          <w:sz w:val="26"/>
          <w:szCs w:val="26"/>
        </w:rPr>
        <w:t xml:space="preserve"> </w:t>
      </w:r>
      <w:r>
        <w:rPr>
          <w:i/>
          <w:sz w:val="26"/>
          <w:szCs w:val="26"/>
        </w:rPr>
        <w:tab/>
        <w:t xml:space="preserve">              </w:t>
      </w:r>
      <w:r w:rsidRPr="0094519E">
        <w:rPr>
          <w:i/>
          <w:sz w:val="26"/>
          <w:szCs w:val="26"/>
        </w:rPr>
        <w:t xml:space="preserve">Cát Lái, </w:t>
      </w:r>
      <w:r>
        <w:rPr>
          <w:i/>
          <w:sz w:val="26"/>
          <w:szCs w:val="26"/>
        </w:rPr>
        <w:t>n</w:t>
      </w:r>
      <w:r w:rsidRPr="0094519E">
        <w:rPr>
          <w:i/>
          <w:sz w:val="26"/>
          <w:szCs w:val="26"/>
        </w:rPr>
        <w:t xml:space="preserve">gày </w:t>
      </w:r>
      <w:r>
        <w:rPr>
          <w:i/>
          <w:sz w:val="26"/>
          <w:szCs w:val="26"/>
        </w:rPr>
        <w:t xml:space="preserve">07 </w:t>
      </w:r>
      <w:r w:rsidRPr="0094519E">
        <w:rPr>
          <w:i/>
          <w:sz w:val="26"/>
          <w:szCs w:val="26"/>
        </w:rPr>
        <w:t xml:space="preserve">tháng </w:t>
      </w:r>
      <w:r>
        <w:rPr>
          <w:i/>
          <w:sz w:val="26"/>
          <w:szCs w:val="26"/>
        </w:rPr>
        <w:t>01</w:t>
      </w:r>
      <w:r w:rsidRPr="0094519E">
        <w:rPr>
          <w:i/>
          <w:sz w:val="26"/>
          <w:szCs w:val="26"/>
        </w:rPr>
        <w:t xml:space="preserve"> năm 201</w:t>
      </w:r>
      <w:r>
        <w:rPr>
          <w:i/>
          <w:sz w:val="26"/>
          <w:szCs w:val="26"/>
        </w:rPr>
        <w:t>9</w:t>
      </w:r>
    </w:p>
    <w:p w:rsidR="001D28E8" w:rsidRPr="0094519E" w:rsidRDefault="001D28E8" w:rsidP="001D28E8">
      <w:pPr>
        <w:rPr>
          <w:i/>
          <w:sz w:val="26"/>
          <w:szCs w:val="26"/>
        </w:rPr>
      </w:pPr>
      <w:r>
        <w:rPr>
          <w:sz w:val="26"/>
          <w:szCs w:val="26"/>
        </w:rPr>
        <w:t xml:space="preserve">                              </w:t>
      </w:r>
      <w:r>
        <w:rPr>
          <w:b/>
          <w:sz w:val="26"/>
          <w:szCs w:val="26"/>
        </w:rPr>
        <w:t xml:space="preserve">*                                                      </w:t>
      </w:r>
    </w:p>
    <w:p w:rsidR="001D28E8" w:rsidRPr="00043BAC" w:rsidRDefault="001D28E8" w:rsidP="001D28E8">
      <w:pPr>
        <w:ind w:firstLine="720"/>
        <w:rPr>
          <w:sz w:val="28"/>
          <w:szCs w:val="28"/>
        </w:rPr>
      </w:pPr>
      <w:r w:rsidRPr="00043BAC">
        <w:rPr>
          <w:sz w:val="28"/>
          <w:szCs w:val="28"/>
        </w:rPr>
        <w:t xml:space="preserve">         </w:t>
      </w:r>
      <w:r>
        <w:rPr>
          <w:sz w:val="28"/>
          <w:szCs w:val="28"/>
        </w:rPr>
        <w:t>Số: 01</w:t>
      </w:r>
      <w:r w:rsidRPr="00043BAC">
        <w:rPr>
          <w:sz w:val="28"/>
          <w:szCs w:val="28"/>
        </w:rPr>
        <w:t>-NQ/CB</w:t>
      </w:r>
    </w:p>
    <w:p w:rsidR="001D28E8" w:rsidRPr="00A74C52" w:rsidRDefault="001D28E8" w:rsidP="001D28E8">
      <w:pPr>
        <w:jc w:val="center"/>
        <w:rPr>
          <w:b/>
          <w:sz w:val="28"/>
          <w:szCs w:val="28"/>
        </w:rPr>
      </w:pPr>
      <w:r>
        <w:rPr>
          <w:b/>
          <w:sz w:val="32"/>
          <w:szCs w:val="32"/>
        </w:rPr>
        <w:t xml:space="preserve">     </w:t>
      </w:r>
      <w:r w:rsidRPr="00A74C52">
        <w:rPr>
          <w:b/>
          <w:sz w:val="28"/>
          <w:szCs w:val="28"/>
        </w:rPr>
        <w:t xml:space="preserve">NGHỊ QUYẾT </w:t>
      </w:r>
    </w:p>
    <w:p w:rsidR="001D28E8" w:rsidRPr="00A74C52" w:rsidRDefault="001D28E8" w:rsidP="001D28E8">
      <w:pPr>
        <w:jc w:val="center"/>
        <w:rPr>
          <w:b/>
          <w:sz w:val="28"/>
          <w:szCs w:val="28"/>
        </w:rPr>
      </w:pPr>
      <w:r w:rsidRPr="00A74C52">
        <w:rPr>
          <w:b/>
          <w:sz w:val="28"/>
          <w:szCs w:val="28"/>
        </w:rPr>
        <w:t>Lãnh đạo thực hiện nhiệm vụ chính trị tháng 12/201</w:t>
      </w:r>
      <w:r w:rsidR="00130C67">
        <w:rPr>
          <w:b/>
          <w:sz w:val="28"/>
          <w:szCs w:val="28"/>
        </w:rPr>
        <w:t>8</w:t>
      </w:r>
    </w:p>
    <w:p w:rsidR="001D28E8" w:rsidRPr="00A74C52" w:rsidRDefault="001D28E8" w:rsidP="001D28E8">
      <w:pPr>
        <w:jc w:val="center"/>
        <w:rPr>
          <w:b/>
          <w:sz w:val="28"/>
          <w:szCs w:val="28"/>
        </w:rPr>
      </w:pPr>
      <w:r w:rsidRPr="00A74C52">
        <w:rPr>
          <w:b/>
          <w:sz w:val="28"/>
          <w:szCs w:val="28"/>
        </w:rPr>
        <w:t>và phương hướng tháng 01/201</w:t>
      </w:r>
      <w:r>
        <w:rPr>
          <w:b/>
          <w:sz w:val="28"/>
          <w:szCs w:val="28"/>
        </w:rPr>
        <w:t>9</w:t>
      </w:r>
    </w:p>
    <w:p w:rsidR="001D28E8" w:rsidRDefault="001D28E8" w:rsidP="001D28E8">
      <w:pPr>
        <w:jc w:val="center"/>
        <w:rPr>
          <w:sz w:val="26"/>
          <w:szCs w:val="26"/>
        </w:rPr>
      </w:pPr>
      <w:r>
        <w:rPr>
          <w:noProof/>
          <w:sz w:val="26"/>
          <w:szCs w:val="26"/>
        </w:rPr>
        <mc:AlternateContent>
          <mc:Choice Requires="wps">
            <w:drawing>
              <wp:anchor distT="0" distB="0" distL="114300" distR="114300" simplePos="0" relativeHeight="251659264" behindDoc="0" locked="0" layoutInCell="1" allowOverlap="1">
                <wp:simplePos x="0" y="0"/>
                <wp:positionH relativeFrom="column">
                  <wp:posOffset>2660015</wp:posOffset>
                </wp:positionH>
                <wp:positionV relativeFrom="paragraph">
                  <wp:posOffset>152400</wp:posOffset>
                </wp:positionV>
                <wp:extent cx="593725" cy="0"/>
                <wp:effectExtent l="6350" t="8255" r="9525" b="107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45pt,12pt" to="256.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"/>
            </w:pict>
          </mc:Fallback>
        </mc:AlternateContent>
      </w:r>
    </w:p>
    <w:p w:rsidR="001D28E8" w:rsidRPr="00314787" w:rsidRDefault="001D28E8" w:rsidP="001D28E8">
      <w:pPr>
        <w:spacing w:after="120"/>
        <w:jc w:val="both"/>
        <w:rPr>
          <w:sz w:val="26"/>
          <w:szCs w:val="26"/>
        </w:rPr>
      </w:pPr>
      <w:r>
        <w:rPr>
          <w:sz w:val="26"/>
          <w:szCs w:val="26"/>
        </w:rPr>
        <w:tab/>
      </w:r>
      <w:r w:rsidRPr="00314787">
        <w:rPr>
          <w:sz w:val="26"/>
          <w:szCs w:val="26"/>
        </w:rPr>
        <w:t xml:space="preserve">Chi bộ Trường THCS Thạnh Mỹ </w:t>
      </w:r>
      <w:r>
        <w:rPr>
          <w:sz w:val="26"/>
          <w:szCs w:val="26"/>
        </w:rPr>
        <w:t>L</w:t>
      </w:r>
      <w:r w:rsidRPr="00314787">
        <w:rPr>
          <w:sz w:val="26"/>
          <w:szCs w:val="26"/>
        </w:rPr>
        <w:t xml:space="preserve">ợi họp vào ngày </w:t>
      </w:r>
      <w:r>
        <w:rPr>
          <w:sz w:val="26"/>
          <w:szCs w:val="26"/>
        </w:rPr>
        <w:t>07/01/2019</w:t>
      </w:r>
      <w:r w:rsidRPr="00314787">
        <w:rPr>
          <w:sz w:val="26"/>
          <w:szCs w:val="26"/>
        </w:rPr>
        <w:t xml:space="preserve"> đã tập trung đánh giá về lãnh đạo thực hiện </w:t>
      </w:r>
      <w:r>
        <w:rPr>
          <w:sz w:val="26"/>
          <w:szCs w:val="26"/>
        </w:rPr>
        <w:t>nhiệm vụ chính trị tháng 12/2018</w:t>
      </w:r>
      <w:r w:rsidRPr="00314787">
        <w:rPr>
          <w:sz w:val="26"/>
          <w:szCs w:val="26"/>
        </w:rPr>
        <w:t xml:space="preserve"> và phương hướng </w:t>
      </w:r>
      <w:r>
        <w:rPr>
          <w:sz w:val="26"/>
          <w:szCs w:val="26"/>
        </w:rPr>
        <w:t>nhiệm vụ chính trị tháng 01/2019</w:t>
      </w:r>
      <w:r w:rsidRPr="00314787">
        <w:rPr>
          <w:sz w:val="26"/>
          <w:szCs w:val="26"/>
        </w:rPr>
        <w:t>. Trên cơ sở các ý kiến  đóng góp của đảng viên và kết luận của đồng chí Bí thư chi bộ. Chi bộ thống nhất b</w:t>
      </w:r>
      <w:r>
        <w:rPr>
          <w:sz w:val="26"/>
          <w:szCs w:val="26"/>
        </w:rPr>
        <w:t>an hành Nghị quyết tháng 01/2019</w:t>
      </w:r>
      <w:r w:rsidRPr="00314787">
        <w:rPr>
          <w:sz w:val="26"/>
          <w:szCs w:val="26"/>
        </w:rPr>
        <w:t xml:space="preserve"> như sau:</w:t>
      </w:r>
    </w:p>
    <w:p w:rsidR="001D28E8" w:rsidRPr="00314787" w:rsidRDefault="001D28E8" w:rsidP="001D28E8">
      <w:pPr>
        <w:spacing w:after="120"/>
        <w:jc w:val="both"/>
        <w:rPr>
          <w:sz w:val="26"/>
          <w:szCs w:val="26"/>
        </w:rPr>
      </w:pPr>
      <w:r w:rsidRPr="00314787">
        <w:rPr>
          <w:sz w:val="26"/>
          <w:szCs w:val="26"/>
        </w:rPr>
        <w:tab/>
      </w:r>
      <w:r w:rsidRPr="00314787">
        <w:rPr>
          <w:b/>
          <w:sz w:val="26"/>
          <w:szCs w:val="26"/>
        </w:rPr>
        <w:t>I.  Đánh giá việc lãnh đạo thực hiện nhiệm vụ chính trị tháng 12</w:t>
      </w:r>
      <w:r>
        <w:rPr>
          <w:b/>
          <w:sz w:val="26"/>
          <w:szCs w:val="26"/>
        </w:rPr>
        <w:t>/2018</w:t>
      </w:r>
    </w:p>
    <w:p w:rsidR="001D28E8" w:rsidRPr="00314787" w:rsidRDefault="001D28E8" w:rsidP="001D28E8">
      <w:pPr>
        <w:spacing w:after="120"/>
        <w:jc w:val="both"/>
        <w:rPr>
          <w:sz w:val="26"/>
          <w:szCs w:val="26"/>
        </w:rPr>
      </w:pPr>
      <w:r w:rsidRPr="00314787">
        <w:rPr>
          <w:sz w:val="26"/>
          <w:szCs w:val="26"/>
        </w:rPr>
        <w:tab/>
      </w:r>
      <w:r w:rsidRPr="00314787">
        <w:rPr>
          <w:b/>
          <w:sz w:val="26"/>
          <w:szCs w:val="26"/>
        </w:rPr>
        <w:t>1. Công tác xây dựng Đảng</w:t>
      </w:r>
    </w:p>
    <w:p w:rsidR="001D28E8" w:rsidRPr="00314787" w:rsidRDefault="001D28E8" w:rsidP="001D28E8">
      <w:pPr>
        <w:spacing w:after="120"/>
        <w:jc w:val="both"/>
        <w:rPr>
          <w:sz w:val="26"/>
          <w:szCs w:val="26"/>
        </w:rPr>
      </w:pPr>
      <w:r w:rsidRPr="00314787">
        <w:rPr>
          <w:sz w:val="26"/>
          <w:szCs w:val="26"/>
        </w:rPr>
        <w:tab/>
      </w:r>
      <w:r w:rsidRPr="00314787">
        <w:rPr>
          <w:b/>
          <w:sz w:val="26"/>
          <w:szCs w:val="26"/>
        </w:rPr>
        <w:t>1.1 Công tác giáo dục tư tưởng, chính trị</w:t>
      </w:r>
    </w:p>
    <w:p w:rsidR="001D28E8" w:rsidRDefault="001D28E8" w:rsidP="001D28E8">
      <w:pPr>
        <w:spacing w:before="60" w:after="120"/>
        <w:ind w:firstLine="360"/>
        <w:jc w:val="both"/>
        <w:rPr>
          <w:sz w:val="26"/>
          <w:szCs w:val="26"/>
        </w:rPr>
      </w:pPr>
      <w:r w:rsidRPr="00314787">
        <w:rPr>
          <w:sz w:val="26"/>
          <w:szCs w:val="26"/>
        </w:rPr>
        <w:t xml:space="preserve">- </w:t>
      </w:r>
      <w:r>
        <w:rPr>
          <w:sz w:val="26"/>
          <w:szCs w:val="26"/>
        </w:rPr>
        <w:t>Tuyên</w:t>
      </w:r>
      <w:r w:rsidRPr="00314787">
        <w:rPr>
          <w:sz w:val="26"/>
          <w:szCs w:val="26"/>
        </w:rPr>
        <w:t xml:space="preserve"> truyền kỷ niệm </w:t>
      </w:r>
      <w:r>
        <w:rPr>
          <w:sz w:val="26"/>
          <w:szCs w:val="26"/>
        </w:rPr>
        <w:t>74</w:t>
      </w:r>
      <w:r w:rsidRPr="00314787">
        <w:rPr>
          <w:sz w:val="26"/>
          <w:szCs w:val="26"/>
        </w:rPr>
        <w:t xml:space="preserve"> năm </w:t>
      </w:r>
      <w:r>
        <w:rPr>
          <w:sz w:val="26"/>
          <w:szCs w:val="26"/>
        </w:rPr>
        <w:t>n</w:t>
      </w:r>
      <w:r w:rsidRPr="00314787">
        <w:rPr>
          <w:sz w:val="26"/>
          <w:szCs w:val="26"/>
        </w:rPr>
        <w:t xml:space="preserve">gày Thành lập Quân đội nhân dân Việt Nam, chỉ đạo </w:t>
      </w:r>
      <w:r>
        <w:rPr>
          <w:sz w:val="26"/>
          <w:szCs w:val="26"/>
        </w:rPr>
        <w:t>nhà trường phát động tháng thi đua học tập theo tác phong quân đội.</w:t>
      </w:r>
    </w:p>
    <w:p w:rsidR="001D28E8" w:rsidRPr="00314787" w:rsidRDefault="001D28E8" w:rsidP="001D28E8">
      <w:pPr>
        <w:spacing w:before="60" w:after="120"/>
        <w:ind w:firstLine="360"/>
        <w:jc w:val="both"/>
        <w:rPr>
          <w:sz w:val="26"/>
          <w:szCs w:val="26"/>
        </w:rPr>
      </w:pPr>
      <w:r>
        <w:rPr>
          <w:sz w:val="26"/>
          <w:szCs w:val="26"/>
        </w:rPr>
        <w:t>- Lãnh đạo nhà trường tiếp tục thực hiện học tập và làm theo tư tưởng, đạo đức, phong cách Hồ Chí Minh, vận động cán bộ đảng viên tích cực học tập theo gương Bác gắn với việc rèn luyện đạo đức nhà giáo, làm việc có trách nhiệm, tận tụy phục vụ nhân dân.</w:t>
      </w:r>
    </w:p>
    <w:p w:rsidR="001D28E8" w:rsidRPr="00314787" w:rsidRDefault="001D28E8" w:rsidP="001D28E8">
      <w:pPr>
        <w:spacing w:before="60" w:after="120"/>
        <w:ind w:firstLine="374"/>
        <w:jc w:val="both"/>
        <w:rPr>
          <w:sz w:val="26"/>
          <w:szCs w:val="26"/>
        </w:rPr>
      </w:pPr>
      <w:r>
        <w:rPr>
          <w:sz w:val="26"/>
          <w:szCs w:val="26"/>
        </w:rPr>
        <w:t xml:space="preserve">- </w:t>
      </w:r>
      <w:r w:rsidRPr="00314787">
        <w:rPr>
          <w:sz w:val="26"/>
          <w:szCs w:val="26"/>
        </w:rPr>
        <w:t xml:space="preserve">Tình hình tư tưởng trong cán bộ, đảng viên </w:t>
      </w:r>
      <w:r>
        <w:rPr>
          <w:sz w:val="26"/>
          <w:szCs w:val="26"/>
        </w:rPr>
        <w:t xml:space="preserve">của chi bộ đều ổn định, </w:t>
      </w:r>
      <w:r w:rsidRPr="00314787">
        <w:rPr>
          <w:sz w:val="26"/>
          <w:szCs w:val="26"/>
        </w:rPr>
        <w:t>đều an tâm công tác, giữ vững phẩm chất chính trị, có nhận thức đúng đắn, có lập trường tư tưởng vững vàng, luôn tin tưởng vào sự lãnh đạo đúng đắn của Đảng vào chính sách, pháp luật của Nhà nước, khắc phục các khó khăn để hoàn thành nhiệm vụ.</w:t>
      </w:r>
    </w:p>
    <w:p w:rsidR="001D28E8" w:rsidRPr="00314787" w:rsidRDefault="001D28E8" w:rsidP="001D28E8">
      <w:pPr>
        <w:spacing w:before="60" w:after="120"/>
        <w:ind w:firstLine="374"/>
        <w:jc w:val="both"/>
        <w:rPr>
          <w:sz w:val="26"/>
          <w:szCs w:val="26"/>
        </w:rPr>
      </w:pPr>
      <w:r w:rsidRPr="00314787">
        <w:rPr>
          <w:sz w:val="26"/>
          <w:szCs w:val="26"/>
        </w:rPr>
        <w:tab/>
      </w:r>
      <w:r w:rsidRPr="00314787">
        <w:rPr>
          <w:b/>
          <w:sz w:val="26"/>
          <w:szCs w:val="26"/>
        </w:rPr>
        <w:t>1.2. Công tác tổ chức cán bộ và phát triển Đảng viên</w:t>
      </w:r>
    </w:p>
    <w:p w:rsidR="001D28E8" w:rsidRDefault="001D28E8" w:rsidP="001D28E8">
      <w:pPr>
        <w:spacing w:before="60" w:after="120"/>
        <w:ind w:firstLine="374"/>
        <w:jc w:val="both"/>
        <w:rPr>
          <w:sz w:val="26"/>
          <w:szCs w:val="26"/>
        </w:rPr>
      </w:pPr>
      <w:r w:rsidRPr="00314787">
        <w:rPr>
          <w:sz w:val="26"/>
          <w:szCs w:val="26"/>
        </w:rPr>
        <w:t xml:space="preserve"> </w:t>
      </w:r>
      <w:r>
        <w:rPr>
          <w:sz w:val="26"/>
          <w:szCs w:val="26"/>
        </w:rPr>
        <w:t>H</w:t>
      </w:r>
      <w:r w:rsidRPr="005B78CB">
        <w:rPr>
          <w:sz w:val="26"/>
          <w:szCs w:val="26"/>
        </w:rPr>
        <w:t>oàn</w:t>
      </w:r>
      <w:r>
        <w:rPr>
          <w:sz w:val="26"/>
          <w:szCs w:val="26"/>
        </w:rPr>
        <w:t xml:space="preserve"> t</w:t>
      </w:r>
      <w:r w:rsidRPr="005B78CB">
        <w:rPr>
          <w:sz w:val="26"/>
          <w:szCs w:val="26"/>
        </w:rPr>
        <w:t>ấ</w:t>
      </w:r>
      <w:r>
        <w:rPr>
          <w:sz w:val="26"/>
          <w:szCs w:val="26"/>
        </w:rPr>
        <w:t>t k</w:t>
      </w:r>
      <w:r w:rsidRPr="005B78CB">
        <w:rPr>
          <w:sz w:val="26"/>
          <w:szCs w:val="26"/>
        </w:rPr>
        <w:t>ế</w:t>
      </w:r>
      <w:r>
        <w:rPr>
          <w:sz w:val="26"/>
          <w:szCs w:val="26"/>
        </w:rPr>
        <w:t>t n</w:t>
      </w:r>
      <w:r w:rsidRPr="005B78CB">
        <w:rPr>
          <w:sz w:val="26"/>
          <w:szCs w:val="26"/>
        </w:rPr>
        <w:t>ạp</w:t>
      </w:r>
      <w:r>
        <w:rPr>
          <w:sz w:val="26"/>
          <w:szCs w:val="26"/>
        </w:rPr>
        <w:t xml:space="preserve"> </w:t>
      </w:r>
      <w:r w:rsidRPr="005B78CB">
        <w:rPr>
          <w:sz w:val="26"/>
          <w:szCs w:val="26"/>
        </w:rPr>
        <w:t>Đảng</w:t>
      </w:r>
      <w:r>
        <w:rPr>
          <w:sz w:val="26"/>
          <w:szCs w:val="26"/>
        </w:rPr>
        <w:t xml:space="preserve"> 01 đ</w:t>
      </w:r>
      <w:r w:rsidRPr="005B78CB">
        <w:rPr>
          <w:sz w:val="26"/>
          <w:szCs w:val="26"/>
        </w:rPr>
        <w:t>oàn</w:t>
      </w:r>
      <w:r>
        <w:rPr>
          <w:sz w:val="26"/>
          <w:szCs w:val="26"/>
        </w:rPr>
        <w:t xml:space="preserve"> vi</w:t>
      </w:r>
      <w:r w:rsidRPr="005B78CB">
        <w:rPr>
          <w:sz w:val="26"/>
          <w:szCs w:val="26"/>
        </w:rPr>
        <w:t>ê</w:t>
      </w:r>
      <w:r>
        <w:rPr>
          <w:sz w:val="26"/>
          <w:szCs w:val="26"/>
        </w:rPr>
        <w:t xml:space="preserve">n </w:t>
      </w:r>
      <w:r w:rsidRPr="005B78CB">
        <w:rPr>
          <w:sz w:val="26"/>
          <w:szCs w:val="26"/>
        </w:rPr>
        <w:t>ư</w:t>
      </w:r>
      <w:r>
        <w:rPr>
          <w:sz w:val="26"/>
          <w:szCs w:val="26"/>
        </w:rPr>
        <w:t>u t</w:t>
      </w:r>
      <w:r w:rsidRPr="005B78CB">
        <w:rPr>
          <w:sz w:val="26"/>
          <w:szCs w:val="26"/>
        </w:rPr>
        <w:t>ú</w:t>
      </w:r>
      <w:r>
        <w:rPr>
          <w:sz w:val="26"/>
          <w:szCs w:val="26"/>
        </w:rPr>
        <w:t>: Tr</w:t>
      </w:r>
      <w:r w:rsidRPr="005B78CB">
        <w:rPr>
          <w:sz w:val="26"/>
          <w:szCs w:val="26"/>
        </w:rPr>
        <w:t>ầ</w:t>
      </w:r>
      <w:r>
        <w:rPr>
          <w:sz w:val="26"/>
          <w:szCs w:val="26"/>
        </w:rPr>
        <w:t>n Thị Kim Cúc.</w:t>
      </w:r>
    </w:p>
    <w:p w:rsidR="001D28E8" w:rsidRPr="00314787" w:rsidRDefault="001D28E8" w:rsidP="001D28E8">
      <w:pPr>
        <w:spacing w:before="60" w:after="120"/>
        <w:ind w:firstLine="374"/>
        <w:jc w:val="both"/>
        <w:rPr>
          <w:sz w:val="26"/>
          <w:szCs w:val="26"/>
        </w:rPr>
      </w:pPr>
      <w:r>
        <w:rPr>
          <w:sz w:val="26"/>
          <w:szCs w:val="26"/>
        </w:rPr>
        <w:t>Tiếp tục bồi dưỡng nguồn kết nạp đảng 02 quần chúng: Nguyễn Thị Thanh Loan và Dương Thị Hảo..</w:t>
      </w:r>
    </w:p>
    <w:p w:rsidR="001D28E8" w:rsidRPr="00314787" w:rsidRDefault="001D28E8" w:rsidP="001D28E8">
      <w:pPr>
        <w:spacing w:before="60" w:after="120"/>
        <w:ind w:firstLine="374"/>
        <w:jc w:val="both"/>
        <w:rPr>
          <w:b/>
          <w:sz w:val="26"/>
          <w:szCs w:val="26"/>
        </w:rPr>
      </w:pPr>
      <w:r w:rsidRPr="00314787">
        <w:rPr>
          <w:sz w:val="26"/>
          <w:szCs w:val="26"/>
        </w:rPr>
        <w:tab/>
      </w:r>
      <w:r w:rsidRPr="00314787">
        <w:rPr>
          <w:b/>
          <w:sz w:val="26"/>
          <w:szCs w:val="26"/>
        </w:rPr>
        <w:t>1</w:t>
      </w:r>
      <w:r>
        <w:rPr>
          <w:b/>
          <w:sz w:val="26"/>
          <w:szCs w:val="26"/>
        </w:rPr>
        <w:t>.3. Công tác kiểm tra, giám sát</w:t>
      </w:r>
    </w:p>
    <w:p w:rsidR="001D28E8" w:rsidRPr="00314787" w:rsidRDefault="001D28E8" w:rsidP="001D28E8">
      <w:pPr>
        <w:spacing w:before="120" w:after="120"/>
        <w:ind w:hanging="180"/>
        <w:jc w:val="both"/>
        <w:rPr>
          <w:sz w:val="26"/>
          <w:szCs w:val="26"/>
        </w:rPr>
      </w:pPr>
      <w:r w:rsidRPr="00314787">
        <w:rPr>
          <w:sz w:val="26"/>
          <w:szCs w:val="26"/>
        </w:rPr>
        <w:t xml:space="preserve">         Thực hiện công tác giám sát thường xuyên tất cả đảng viên chi bộ. Trong tháng không có trường hợp đảng viên không chấp hành Cương lĩnh chính trị, Điều lệ Đảng, Chỉ thị, Nghị quyết của Đảng; chấp hành các Quy định, Quyết định, Quy chế của cấp ủy cấp trên và cấp mình; chấp hành Pháp luật của Nhà nước, gìn phẩm chất chính trị, đạo đức lối sống theo quy định của Ban Chấp hành Trung ương.</w:t>
      </w:r>
      <w:r>
        <w:rPr>
          <w:sz w:val="26"/>
          <w:szCs w:val="26"/>
        </w:rPr>
        <w:t xml:space="preserve"> </w:t>
      </w:r>
    </w:p>
    <w:p w:rsidR="001D28E8" w:rsidRPr="00314787" w:rsidRDefault="001D28E8" w:rsidP="001D28E8">
      <w:pPr>
        <w:tabs>
          <w:tab w:val="left" w:pos="561"/>
        </w:tabs>
        <w:spacing w:before="120" w:after="120"/>
        <w:ind w:hanging="180"/>
        <w:jc w:val="both"/>
        <w:rPr>
          <w:b/>
          <w:sz w:val="26"/>
          <w:szCs w:val="26"/>
        </w:rPr>
      </w:pPr>
      <w:r w:rsidRPr="00314787">
        <w:rPr>
          <w:sz w:val="26"/>
          <w:szCs w:val="26"/>
        </w:rPr>
        <w:tab/>
      </w:r>
      <w:r w:rsidRPr="00314787">
        <w:rPr>
          <w:sz w:val="26"/>
          <w:szCs w:val="26"/>
        </w:rPr>
        <w:tab/>
      </w:r>
      <w:r w:rsidRPr="00314787">
        <w:rPr>
          <w:sz w:val="26"/>
          <w:szCs w:val="26"/>
        </w:rPr>
        <w:tab/>
      </w:r>
      <w:r w:rsidRPr="00314787">
        <w:rPr>
          <w:b/>
          <w:sz w:val="26"/>
          <w:szCs w:val="26"/>
        </w:rPr>
        <w:t>2. Công tác xây dựng chính quyền</w:t>
      </w:r>
    </w:p>
    <w:p w:rsidR="001D28E8" w:rsidRPr="00314787" w:rsidRDefault="001D28E8" w:rsidP="001D28E8">
      <w:pPr>
        <w:spacing w:before="120" w:after="120"/>
        <w:ind w:hanging="180"/>
        <w:jc w:val="both"/>
        <w:rPr>
          <w:b/>
          <w:sz w:val="26"/>
          <w:szCs w:val="26"/>
        </w:rPr>
      </w:pPr>
      <w:r w:rsidRPr="00314787">
        <w:rPr>
          <w:sz w:val="26"/>
          <w:szCs w:val="26"/>
        </w:rPr>
        <w:t xml:space="preserve">   </w:t>
      </w:r>
      <w:r w:rsidRPr="00314787">
        <w:rPr>
          <w:sz w:val="26"/>
          <w:szCs w:val="26"/>
        </w:rPr>
        <w:tab/>
      </w:r>
      <w:r w:rsidRPr="00314787">
        <w:rPr>
          <w:b/>
          <w:sz w:val="26"/>
          <w:szCs w:val="26"/>
        </w:rPr>
        <w:t>2</w:t>
      </w:r>
      <w:r>
        <w:rPr>
          <w:b/>
          <w:sz w:val="26"/>
          <w:szCs w:val="26"/>
        </w:rPr>
        <w:t>.1.</w:t>
      </w:r>
      <w:r w:rsidRPr="00314787">
        <w:rPr>
          <w:b/>
          <w:sz w:val="26"/>
          <w:szCs w:val="26"/>
        </w:rPr>
        <w:t xml:space="preserve"> </w:t>
      </w:r>
      <w:r>
        <w:rPr>
          <w:b/>
          <w:sz w:val="26"/>
          <w:szCs w:val="26"/>
        </w:rPr>
        <w:t>Công tác chuyên môn</w:t>
      </w:r>
    </w:p>
    <w:p w:rsidR="001D28E8" w:rsidRPr="00314787" w:rsidRDefault="001D28E8" w:rsidP="001D28E8">
      <w:pPr>
        <w:spacing w:before="60" w:after="120"/>
        <w:ind w:firstLine="374"/>
        <w:jc w:val="both"/>
        <w:rPr>
          <w:sz w:val="26"/>
          <w:szCs w:val="26"/>
        </w:rPr>
      </w:pPr>
      <w:r w:rsidRPr="00314787">
        <w:rPr>
          <w:b/>
          <w:sz w:val="26"/>
          <w:szCs w:val="26"/>
        </w:rPr>
        <w:t>-</w:t>
      </w:r>
      <w:r w:rsidRPr="00314787">
        <w:rPr>
          <w:sz w:val="26"/>
          <w:szCs w:val="26"/>
        </w:rPr>
        <w:t xml:space="preserve"> Lãnh đạo các Tổ chuyên môn có kế hoạch phụ đạo học sinh yếu kém, </w:t>
      </w:r>
      <w:r>
        <w:rPr>
          <w:sz w:val="26"/>
          <w:szCs w:val="26"/>
        </w:rPr>
        <w:t>ôn tập, kiểm tra HKI đạt kết quản tốt.</w:t>
      </w:r>
    </w:p>
    <w:p w:rsidR="001D28E8" w:rsidRPr="00314787" w:rsidRDefault="001D28E8" w:rsidP="001D28E8">
      <w:pPr>
        <w:spacing w:before="120" w:after="120"/>
        <w:ind w:firstLine="374"/>
        <w:jc w:val="both"/>
        <w:rPr>
          <w:sz w:val="26"/>
          <w:szCs w:val="26"/>
        </w:rPr>
      </w:pPr>
      <w:r w:rsidRPr="00314787">
        <w:rPr>
          <w:sz w:val="26"/>
          <w:szCs w:val="26"/>
        </w:rPr>
        <w:t>- Thực hiện hoàn tất các chỉ tiêu chuyên môn (dự giờ, dạy tốt, TTSP, BCCĐ);</w:t>
      </w:r>
    </w:p>
    <w:p w:rsidR="001D28E8" w:rsidRPr="00314787" w:rsidRDefault="001D28E8" w:rsidP="001D28E8">
      <w:pPr>
        <w:spacing w:before="120" w:after="120"/>
        <w:ind w:firstLine="374"/>
        <w:jc w:val="both"/>
        <w:rPr>
          <w:sz w:val="26"/>
          <w:szCs w:val="26"/>
        </w:rPr>
      </w:pPr>
      <w:r w:rsidRPr="00314787">
        <w:rPr>
          <w:sz w:val="26"/>
          <w:szCs w:val="26"/>
        </w:rPr>
        <w:t xml:space="preserve">- Lãnh đạo nhà trường </w:t>
      </w:r>
      <w:r>
        <w:rPr>
          <w:sz w:val="26"/>
          <w:szCs w:val="26"/>
        </w:rPr>
        <w:t xml:space="preserve">hoàn tất </w:t>
      </w:r>
      <w:r w:rsidRPr="00314787">
        <w:rPr>
          <w:sz w:val="26"/>
          <w:szCs w:val="26"/>
        </w:rPr>
        <w:t>Sơ kết Học kỳ I</w:t>
      </w:r>
      <w:r>
        <w:rPr>
          <w:sz w:val="26"/>
          <w:szCs w:val="26"/>
        </w:rPr>
        <w:t>, tổ chức Lễ Sơ kết HKI, họp CMHS thông báo kết quả HKI cũng như phương hướng HKII</w:t>
      </w:r>
      <w:r w:rsidRPr="00314787">
        <w:rPr>
          <w:sz w:val="26"/>
          <w:szCs w:val="26"/>
        </w:rPr>
        <w:t>.</w:t>
      </w:r>
    </w:p>
    <w:p w:rsidR="001D28E8" w:rsidRPr="00314787" w:rsidRDefault="001D28E8" w:rsidP="001D28E8">
      <w:pPr>
        <w:spacing w:before="120" w:after="120"/>
        <w:ind w:firstLine="374"/>
        <w:jc w:val="both"/>
        <w:rPr>
          <w:sz w:val="26"/>
          <w:szCs w:val="26"/>
        </w:rPr>
      </w:pPr>
      <w:r w:rsidRPr="00314787">
        <w:rPr>
          <w:sz w:val="26"/>
          <w:szCs w:val="26"/>
        </w:rPr>
        <w:lastRenderedPageBreak/>
        <w:t>- Kiểm tra, giám sát thường xuyên bếp ăn, căn</w:t>
      </w:r>
      <w:r>
        <w:rPr>
          <w:sz w:val="26"/>
          <w:szCs w:val="26"/>
        </w:rPr>
        <w:t xml:space="preserve"> </w:t>
      </w:r>
      <w:r w:rsidRPr="00314787">
        <w:rPr>
          <w:sz w:val="26"/>
          <w:szCs w:val="26"/>
        </w:rPr>
        <w:t>tin đảm bảo an toàn vệ sinh thực phẩm, phòng chống cháy nổ và tai nạn thương tích trong nhà trường.</w:t>
      </w:r>
    </w:p>
    <w:p w:rsidR="001D28E8" w:rsidRPr="00314787" w:rsidRDefault="001D28E8" w:rsidP="001D28E8">
      <w:pPr>
        <w:spacing w:before="60" w:after="120"/>
        <w:ind w:firstLine="374"/>
        <w:jc w:val="both"/>
        <w:rPr>
          <w:b/>
          <w:sz w:val="26"/>
          <w:szCs w:val="26"/>
        </w:rPr>
      </w:pPr>
      <w:r>
        <w:rPr>
          <w:b/>
          <w:sz w:val="26"/>
          <w:szCs w:val="26"/>
        </w:rPr>
        <w:t>2.2.</w:t>
      </w:r>
      <w:r w:rsidRPr="00314787">
        <w:rPr>
          <w:b/>
          <w:sz w:val="26"/>
          <w:szCs w:val="26"/>
        </w:rPr>
        <w:t xml:space="preserve"> Lãnh  đạo hoạt động Đoàn thể</w:t>
      </w:r>
    </w:p>
    <w:p w:rsidR="001D28E8" w:rsidRPr="00314787" w:rsidRDefault="001D28E8" w:rsidP="001D28E8">
      <w:pPr>
        <w:spacing w:before="60" w:after="120"/>
        <w:ind w:firstLine="374"/>
        <w:jc w:val="both"/>
        <w:rPr>
          <w:sz w:val="26"/>
          <w:szCs w:val="26"/>
        </w:rPr>
      </w:pPr>
      <w:r w:rsidRPr="00314787">
        <w:rPr>
          <w:sz w:val="26"/>
          <w:szCs w:val="26"/>
        </w:rPr>
        <w:t>- Công đoàn vận động công đoàn viên tích cực đổi mới phương pháp giảng dạy, nâng cao chất lượng dạy và học.</w:t>
      </w:r>
    </w:p>
    <w:p w:rsidR="001D28E8" w:rsidRPr="00314787" w:rsidRDefault="001D28E8" w:rsidP="001D28E8">
      <w:pPr>
        <w:spacing w:before="60" w:after="120"/>
        <w:ind w:firstLine="374"/>
        <w:jc w:val="both"/>
        <w:rPr>
          <w:sz w:val="26"/>
          <w:szCs w:val="26"/>
        </w:rPr>
      </w:pPr>
      <w:r w:rsidRPr="00314787">
        <w:rPr>
          <w:sz w:val="26"/>
          <w:szCs w:val="26"/>
        </w:rPr>
        <w:t xml:space="preserve">- Đoàn thanh niên vận động  đoàn viên giáo viên đi đầu trong công tác phụ đạo học sinh yếu, kém, tích cực tham gia các hoạt động phong trào do ngành và quận tổ chức. </w:t>
      </w:r>
    </w:p>
    <w:p w:rsidR="001D28E8" w:rsidRPr="00314787" w:rsidRDefault="001D28E8" w:rsidP="001D28E8">
      <w:pPr>
        <w:spacing w:before="60" w:after="120"/>
        <w:ind w:firstLine="374"/>
        <w:jc w:val="both"/>
        <w:rPr>
          <w:sz w:val="26"/>
          <w:szCs w:val="26"/>
        </w:rPr>
      </w:pPr>
      <w:r w:rsidRPr="00314787">
        <w:rPr>
          <w:sz w:val="26"/>
          <w:szCs w:val="26"/>
        </w:rPr>
        <w:t>- Đội thiếu niên tiền phong phát động phong trào thi đua trong học sinh, tích cực bảo vệ môi trường, giữ gìn vệ sinh trường, lớp, chăm sóc bồn hoa cây trồng, giúp bạn cùng tiến; phối hợp với các đơn vị chuẩn bị tặng quà Tết và tặng học bổng cho học sinh giỏi.</w:t>
      </w:r>
    </w:p>
    <w:p w:rsidR="001D28E8" w:rsidRPr="00314787" w:rsidRDefault="001D28E8" w:rsidP="001D28E8">
      <w:pPr>
        <w:spacing w:before="60" w:after="120"/>
        <w:ind w:firstLine="374"/>
        <w:jc w:val="both"/>
        <w:rPr>
          <w:b/>
          <w:sz w:val="26"/>
          <w:szCs w:val="26"/>
        </w:rPr>
      </w:pPr>
      <w:r>
        <w:rPr>
          <w:b/>
          <w:sz w:val="26"/>
          <w:szCs w:val="26"/>
        </w:rPr>
        <w:t>2.3.</w:t>
      </w:r>
      <w:r w:rsidRPr="00314787">
        <w:rPr>
          <w:b/>
          <w:sz w:val="26"/>
          <w:szCs w:val="26"/>
        </w:rPr>
        <w:t xml:space="preserve"> </w:t>
      </w:r>
      <w:r>
        <w:rPr>
          <w:b/>
          <w:sz w:val="26"/>
          <w:szCs w:val="26"/>
        </w:rPr>
        <w:t>Công tác vận động quần chúng</w:t>
      </w:r>
    </w:p>
    <w:p w:rsidR="001D28E8" w:rsidRDefault="001D28E8" w:rsidP="001D28E8">
      <w:pPr>
        <w:spacing w:after="120"/>
        <w:ind w:firstLine="374"/>
        <w:jc w:val="both"/>
        <w:rPr>
          <w:sz w:val="26"/>
          <w:szCs w:val="26"/>
        </w:rPr>
      </w:pPr>
      <w:r w:rsidRPr="00314787">
        <w:rPr>
          <w:sz w:val="26"/>
          <w:szCs w:val="26"/>
        </w:rPr>
        <w:t>- Xây dựng k</w:t>
      </w:r>
      <w:r>
        <w:rPr>
          <w:sz w:val="26"/>
          <w:szCs w:val="26"/>
        </w:rPr>
        <w:t xml:space="preserve">ế hoạch thực hiện phong trào “Mắt thấy rác, tay nhặt liền” trong toàn thể học sinh, thực hiện phân loại rác trong nhà trường. </w:t>
      </w:r>
    </w:p>
    <w:p w:rsidR="001D28E8" w:rsidRDefault="001D28E8" w:rsidP="001D28E8">
      <w:pPr>
        <w:spacing w:after="120"/>
        <w:ind w:firstLine="374"/>
        <w:jc w:val="both"/>
        <w:rPr>
          <w:sz w:val="26"/>
          <w:szCs w:val="26"/>
        </w:rPr>
      </w:pPr>
      <w:r w:rsidRPr="00314787">
        <w:rPr>
          <w:b/>
          <w:sz w:val="26"/>
          <w:szCs w:val="26"/>
        </w:rPr>
        <w:t xml:space="preserve">- </w:t>
      </w:r>
      <w:r w:rsidRPr="00314787">
        <w:rPr>
          <w:sz w:val="26"/>
          <w:szCs w:val="26"/>
        </w:rPr>
        <w:t>Vận động giáo viên, nhân viên, cán bộ quản lý nâng cao</w:t>
      </w:r>
      <w:r>
        <w:rPr>
          <w:sz w:val="26"/>
          <w:szCs w:val="26"/>
        </w:rPr>
        <w:t xml:space="preserve"> năng lực chuyên môn, nghiệp vụ, vận động giáo viên tích cực tham gia đổi mới giáo dục, đổi mới kiểm tra, đánh giá, ứng dụng CNTT trong giảng dạy. </w:t>
      </w:r>
      <w:r w:rsidRPr="00314787">
        <w:rPr>
          <w:sz w:val="26"/>
          <w:szCs w:val="26"/>
        </w:rPr>
        <w:t xml:space="preserve"> </w:t>
      </w:r>
    </w:p>
    <w:p w:rsidR="001D28E8" w:rsidRPr="00314787" w:rsidRDefault="001D28E8" w:rsidP="001D28E8">
      <w:pPr>
        <w:spacing w:after="120"/>
        <w:ind w:firstLine="374"/>
        <w:jc w:val="both"/>
        <w:rPr>
          <w:sz w:val="26"/>
          <w:szCs w:val="26"/>
        </w:rPr>
      </w:pPr>
      <w:r w:rsidRPr="00314787">
        <w:rPr>
          <w:b/>
          <w:sz w:val="26"/>
          <w:szCs w:val="26"/>
        </w:rPr>
        <w:t>-</w:t>
      </w:r>
      <w:r w:rsidRPr="00314787">
        <w:rPr>
          <w:sz w:val="26"/>
          <w:szCs w:val="26"/>
        </w:rPr>
        <w:t xml:space="preserve"> Vận động 100% học sinh được giáo dục kỹ năng sống, năng lực thực hành, sáng tạo.</w:t>
      </w:r>
    </w:p>
    <w:p w:rsidR="001D28E8" w:rsidRPr="00314787" w:rsidRDefault="001D28E8" w:rsidP="001D28E8">
      <w:pPr>
        <w:spacing w:before="60" w:after="120"/>
        <w:ind w:firstLine="374"/>
        <w:jc w:val="both"/>
        <w:rPr>
          <w:sz w:val="26"/>
          <w:szCs w:val="26"/>
        </w:rPr>
      </w:pPr>
      <w:r w:rsidRPr="00314787">
        <w:rPr>
          <w:sz w:val="26"/>
          <w:szCs w:val="26"/>
        </w:rPr>
        <w:t xml:space="preserve">- Vận động học sinh chăm sóc </w:t>
      </w:r>
      <w:r>
        <w:rPr>
          <w:sz w:val="26"/>
          <w:szCs w:val="26"/>
        </w:rPr>
        <w:t>Đ</w:t>
      </w:r>
      <w:r w:rsidRPr="00314787">
        <w:rPr>
          <w:sz w:val="26"/>
          <w:szCs w:val="26"/>
        </w:rPr>
        <w:t>ình An Phú 1 tháng /1 lần.</w:t>
      </w:r>
    </w:p>
    <w:p w:rsidR="001D28E8" w:rsidRPr="00314787" w:rsidRDefault="001D28E8" w:rsidP="001D28E8">
      <w:pPr>
        <w:spacing w:before="60" w:after="120"/>
        <w:ind w:firstLine="374"/>
        <w:jc w:val="both"/>
        <w:rPr>
          <w:sz w:val="26"/>
          <w:szCs w:val="26"/>
        </w:rPr>
      </w:pPr>
      <w:r w:rsidRPr="00314787">
        <w:rPr>
          <w:sz w:val="26"/>
          <w:szCs w:val="26"/>
        </w:rPr>
        <w:t>- Tiếp tục giáo dục tư tưởng những quần chúng ưu tú có ý thức phấn đấu và xác định động cơ đúng đắn để được kết nạp vào Đảng Cộng sản Việt Nam.</w:t>
      </w:r>
    </w:p>
    <w:p w:rsidR="001D28E8" w:rsidRPr="00314787" w:rsidRDefault="001D28E8" w:rsidP="001D28E8">
      <w:pPr>
        <w:spacing w:before="60" w:after="120"/>
        <w:ind w:firstLine="374"/>
        <w:jc w:val="both"/>
        <w:rPr>
          <w:sz w:val="26"/>
          <w:szCs w:val="26"/>
        </w:rPr>
      </w:pPr>
      <w:r w:rsidRPr="00314787">
        <w:rPr>
          <w:sz w:val="26"/>
          <w:szCs w:val="26"/>
        </w:rPr>
        <w:t xml:space="preserve">- Phối hợp </w:t>
      </w:r>
      <w:r>
        <w:rPr>
          <w:sz w:val="26"/>
          <w:szCs w:val="26"/>
        </w:rPr>
        <w:t xml:space="preserve">chặt chẽ </w:t>
      </w:r>
      <w:r w:rsidRPr="00314787">
        <w:rPr>
          <w:sz w:val="26"/>
          <w:szCs w:val="26"/>
        </w:rPr>
        <w:t>với các ban, ngành đoàn thể địa phương vận động học sinh có nguy cơ bỏ học cố gắng vươn lên trong học tập và rèn luyện đạo đức.</w:t>
      </w:r>
    </w:p>
    <w:p w:rsidR="001D28E8" w:rsidRPr="00314787" w:rsidRDefault="001D28E8" w:rsidP="001D28E8">
      <w:pPr>
        <w:spacing w:before="60" w:after="120"/>
        <w:ind w:firstLine="374"/>
        <w:jc w:val="both"/>
        <w:rPr>
          <w:b/>
          <w:sz w:val="26"/>
          <w:szCs w:val="26"/>
        </w:rPr>
      </w:pPr>
      <w:r w:rsidRPr="00314787">
        <w:rPr>
          <w:sz w:val="26"/>
          <w:szCs w:val="26"/>
        </w:rPr>
        <w:t xml:space="preserve">  </w:t>
      </w:r>
      <w:r w:rsidRPr="00314787">
        <w:rPr>
          <w:b/>
          <w:sz w:val="26"/>
          <w:szCs w:val="26"/>
        </w:rPr>
        <w:t>2.  Những mặt hạn chế</w:t>
      </w:r>
    </w:p>
    <w:p w:rsidR="001D28E8" w:rsidRDefault="001D28E8" w:rsidP="001D28E8">
      <w:pPr>
        <w:spacing w:before="60" w:after="120"/>
        <w:ind w:firstLine="374"/>
        <w:jc w:val="both"/>
        <w:rPr>
          <w:sz w:val="26"/>
          <w:szCs w:val="26"/>
        </w:rPr>
      </w:pPr>
      <w:r w:rsidRPr="00314787">
        <w:rPr>
          <w:sz w:val="26"/>
          <w:szCs w:val="26"/>
        </w:rPr>
        <w:t xml:space="preserve">- Còn một số học sinh chưa ngoan, </w:t>
      </w:r>
      <w:r>
        <w:rPr>
          <w:sz w:val="26"/>
          <w:szCs w:val="26"/>
        </w:rPr>
        <w:t>chưa cố gắng</w:t>
      </w:r>
      <w:r w:rsidRPr="00314787">
        <w:rPr>
          <w:sz w:val="26"/>
          <w:szCs w:val="26"/>
        </w:rPr>
        <w:t xml:space="preserve"> trong học tập, </w:t>
      </w:r>
      <w:r>
        <w:rPr>
          <w:sz w:val="26"/>
          <w:szCs w:val="26"/>
        </w:rPr>
        <w:t>còn tình trạng</w:t>
      </w:r>
      <w:r w:rsidRPr="00314787">
        <w:rPr>
          <w:sz w:val="26"/>
          <w:szCs w:val="26"/>
        </w:rPr>
        <w:t xml:space="preserve"> trốn học, v</w:t>
      </w:r>
      <w:r>
        <w:rPr>
          <w:sz w:val="26"/>
          <w:szCs w:val="26"/>
        </w:rPr>
        <w:t>i phạm nội quy nhà trường.</w:t>
      </w:r>
      <w:r w:rsidRPr="00314787">
        <w:rPr>
          <w:sz w:val="26"/>
          <w:szCs w:val="26"/>
        </w:rPr>
        <w:t xml:space="preserve"> </w:t>
      </w:r>
    </w:p>
    <w:p w:rsidR="001D28E8" w:rsidRPr="00314787" w:rsidRDefault="001D28E8" w:rsidP="001D28E8">
      <w:pPr>
        <w:spacing w:before="60" w:after="120"/>
        <w:ind w:firstLine="374"/>
        <w:jc w:val="both"/>
        <w:rPr>
          <w:b/>
          <w:sz w:val="26"/>
          <w:szCs w:val="26"/>
        </w:rPr>
      </w:pPr>
      <w:r w:rsidRPr="00314787">
        <w:rPr>
          <w:b/>
          <w:sz w:val="26"/>
          <w:szCs w:val="26"/>
        </w:rPr>
        <w:t xml:space="preserve">* </w:t>
      </w:r>
      <w:r>
        <w:rPr>
          <w:b/>
          <w:sz w:val="26"/>
          <w:szCs w:val="26"/>
        </w:rPr>
        <w:t>Nguyên nhân</w:t>
      </w:r>
    </w:p>
    <w:p w:rsidR="001D28E8" w:rsidRPr="00314787" w:rsidRDefault="001D28E8" w:rsidP="001D28E8">
      <w:pPr>
        <w:spacing w:before="60" w:after="120"/>
        <w:ind w:firstLine="374"/>
        <w:jc w:val="both"/>
        <w:rPr>
          <w:sz w:val="26"/>
          <w:szCs w:val="26"/>
        </w:rPr>
      </w:pPr>
      <w:r w:rsidRPr="00314787">
        <w:rPr>
          <w:sz w:val="26"/>
          <w:szCs w:val="26"/>
        </w:rPr>
        <w:t xml:space="preserve"> Một số học sinh còn ham chơi, chịu ảnh hưởng của các bạn xấu, chưa xác định động cơ học tập đúng đắn, khả năng tự học chưa cao</w:t>
      </w:r>
      <w:r>
        <w:rPr>
          <w:sz w:val="26"/>
          <w:szCs w:val="26"/>
        </w:rPr>
        <w:t>, gia đình chưa quan tâm thực sự đến việc học tập của con em mình, còn tâm lý “trăm sự nhờ thầy”</w:t>
      </w:r>
      <w:r w:rsidRPr="00314787">
        <w:rPr>
          <w:sz w:val="26"/>
          <w:szCs w:val="26"/>
        </w:rPr>
        <w:t>.</w:t>
      </w:r>
    </w:p>
    <w:p w:rsidR="001D28E8" w:rsidRPr="00314787" w:rsidRDefault="001D28E8" w:rsidP="001D28E8">
      <w:pPr>
        <w:spacing w:before="60" w:after="120"/>
        <w:ind w:firstLine="374"/>
        <w:jc w:val="both"/>
        <w:rPr>
          <w:b/>
          <w:sz w:val="26"/>
          <w:szCs w:val="26"/>
        </w:rPr>
      </w:pPr>
      <w:r w:rsidRPr="00314787">
        <w:rPr>
          <w:b/>
          <w:sz w:val="26"/>
          <w:szCs w:val="26"/>
        </w:rPr>
        <w:t xml:space="preserve">3. </w:t>
      </w:r>
      <w:r>
        <w:rPr>
          <w:b/>
          <w:sz w:val="26"/>
          <w:szCs w:val="26"/>
        </w:rPr>
        <w:t>Đánh giá chung</w:t>
      </w:r>
    </w:p>
    <w:p w:rsidR="001D28E8" w:rsidRPr="00314787" w:rsidRDefault="001D28E8" w:rsidP="001D28E8">
      <w:pPr>
        <w:spacing w:before="60" w:after="120"/>
        <w:ind w:firstLine="374"/>
        <w:jc w:val="both"/>
        <w:rPr>
          <w:sz w:val="26"/>
          <w:szCs w:val="26"/>
        </w:rPr>
      </w:pPr>
      <w:r w:rsidRPr="00314787">
        <w:rPr>
          <w:sz w:val="26"/>
          <w:szCs w:val="26"/>
        </w:rPr>
        <w:t xml:space="preserve"> Công tác tư tưởng chính trị trong nhà trường được quan tâm và thực hiện thường xuyên. Tình hình tư tưởng của cán bộ, đảng viên ổn định, tin tưởng vào sự lãnh đạo đúng đắn của Đảng. Đảng viên gương mẫu chấp hành đường lối chủ trương, chính sách của Đảng và Nhà nước, được quần chúng tín nhiệm.</w:t>
      </w:r>
    </w:p>
    <w:p w:rsidR="001D28E8" w:rsidRPr="00314787" w:rsidRDefault="001D28E8" w:rsidP="001D28E8">
      <w:pPr>
        <w:spacing w:before="60" w:after="120"/>
        <w:ind w:firstLine="374"/>
        <w:jc w:val="both"/>
        <w:rPr>
          <w:sz w:val="26"/>
          <w:szCs w:val="26"/>
        </w:rPr>
      </w:pPr>
      <w:r w:rsidRPr="00314787">
        <w:rPr>
          <w:sz w:val="26"/>
          <w:szCs w:val="26"/>
        </w:rPr>
        <w:t xml:space="preserve">Tuy </w:t>
      </w:r>
      <w:r>
        <w:rPr>
          <w:sz w:val="26"/>
          <w:szCs w:val="26"/>
        </w:rPr>
        <w:t>nhiên, vẫn còn</w:t>
      </w:r>
      <w:r w:rsidRPr="00314787">
        <w:rPr>
          <w:sz w:val="26"/>
          <w:szCs w:val="26"/>
        </w:rPr>
        <w:t xml:space="preserve"> một số học sinh chưa ngoan, còn vi phạm nội quy nhà trường,</w:t>
      </w:r>
      <w:r>
        <w:rPr>
          <w:sz w:val="26"/>
          <w:szCs w:val="26"/>
        </w:rPr>
        <w:t xml:space="preserve"> nghỉ học không phép,</w:t>
      </w:r>
      <w:r w:rsidRPr="00314787">
        <w:rPr>
          <w:sz w:val="26"/>
          <w:szCs w:val="26"/>
        </w:rPr>
        <w:t xml:space="preserve"> một số em chưa cố gắng trong học tập, điều đó ảnh hưởng cho chất lượng giảng dạy của nhà trường.  </w:t>
      </w:r>
    </w:p>
    <w:p w:rsidR="001D28E8" w:rsidRPr="00314787" w:rsidRDefault="001D28E8" w:rsidP="001D28E8">
      <w:pPr>
        <w:spacing w:after="120"/>
        <w:ind w:firstLine="374"/>
        <w:jc w:val="both"/>
        <w:rPr>
          <w:b/>
          <w:sz w:val="26"/>
          <w:szCs w:val="26"/>
        </w:rPr>
      </w:pPr>
      <w:r w:rsidRPr="00314787">
        <w:rPr>
          <w:b/>
          <w:sz w:val="26"/>
          <w:szCs w:val="26"/>
        </w:rPr>
        <w:t>II</w:t>
      </w:r>
      <w:r w:rsidRPr="00314787">
        <w:rPr>
          <w:sz w:val="26"/>
          <w:szCs w:val="26"/>
        </w:rPr>
        <w:t xml:space="preserve">. </w:t>
      </w:r>
      <w:r w:rsidRPr="00314787">
        <w:rPr>
          <w:b/>
          <w:sz w:val="26"/>
          <w:szCs w:val="26"/>
        </w:rPr>
        <w:t>Phương hướng thực hiện nhiệm  vụ tháng 01/201</w:t>
      </w:r>
      <w:r>
        <w:rPr>
          <w:b/>
          <w:sz w:val="26"/>
          <w:szCs w:val="26"/>
        </w:rPr>
        <w:t>9</w:t>
      </w:r>
    </w:p>
    <w:p w:rsidR="001D28E8" w:rsidRPr="00E61257" w:rsidRDefault="001D28E8" w:rsidP="001D28E8">
      <w:pPr>
        <w:spacing w:before="60" w:after="120"/>
        <w:ind w:firstLine="374"/>
        <w:jc w:val="both"/>
        <w:rPr>
          <w:sz w:val="26"/>
          <w:szCs w:val="26"/>
        </w:rPr>
      </w:pPr>
      <w:r w:rsidRPr="00314787">
        <w:rPr>
          <w:b/>
          <w:sz w:val="26"/>
          <w:szCs w:val="26"/>
        </w:rPr>
        <w:t>1. Công tác giáo dục tư tưởng</w:t>
      </w:r>
      <w:r>
        <w:rPr>
          <w:b/>
          <w:sz w:val="26"/>
          <w:szCs w:val="26"/>
        </w:rPr>
        <w:t xml:space="preserve">, </w:t>
      </w:r>
      <w:r w:rsidRPr="00314787">
        <w:rPr>
          <w:b/>
          <w:sz w:val="26"/>
          <w:szCs w:val="26"/>
        </w:rPr>
        <w:t>chính trị:</w:t>
      </w:r>
      <w:r>
        <w:rPr>
          <w:b/>
          <w:sz w:val="26"/>
          <w:szCs w:val="26"/>
        </w:rPr>
        <w:t xml:space="preserve"> </w:t>
      </w:r>
      <w:r w:rsidRPr="00E61257">
        <w:rPr>
          <w:sz w:val="26"/>
          <w:szCs w:val="26"/>
        </w:rPr>
        <w:t>Lãnh đạo đơn vị thực hiện:</w:t>
      </w:r>
    </w:p>
    <w:p w:rsidR="001D28E8" w:rsidRPr="00314787" w:rsidRDefault="001D28E8" w:rsidP="001D28E8">
      <w:pPr>
        <w:spacing w:before="60" w:after="120"/>
        <w:ind w:firstLine="374"/>
        <w:jc w:val="both"/>
        <w:rPr>
          <w:sz w:val="26"/>
          <w:szCs w:val="26"/>
        </w:rPr>
      </w:pPr>
      <w:r w:rsidRPr="00314787">
        <w:rPr>
          <w:sz w:val="26"/>
          <w:szCs w:val="26"/>
        </w:rPr>
        <w:t>- Tuyên truyền ý nghĩa ngày sinh viên học sinh (9</w:t>
      </w:r>
      <w:r>
        <w:rPr>
          <w:sz w:val="26"/>
          <w:szCs w:val="26"/>
        </w:rPr>
        <w:t xml:space="preserve">/1), ý nghĩa 89 </w:t>
      </w:r>
      <w:r w:rsidRPr="00314787">
        <w:rPr>
          <w:sz w:val="26"/>
          <w:szCs w:val="26"/>
        </w:rPr>
        <w:t>năm ngày thành lập Đảng Cộng Sản Việt Nam (03.02).</w:t>
      </w:r>
    </w:p>
    <w:p w:rsidR="001D28E8" w:rsidRPr="00E61257" w:rsidRDefault="001D28E8" w:rsidP="001D28E8">
      <w:pPr>
        <w:spacing w:after="120"/>
        <w:ind w:firstLine="374"/>
        <w:jc w:val="both"/>
        <w:rPr>
          <w:sz w:val="26"/>
          <w:szCs w:val="26"/>
        </w:rPr>
      </w:pPr>
      <w:r w:rsidRPr="00E61257">
        <w:rPr>
          <w:sz w:val="26"/>
          <w:szCs w:val="26"/>
        </w:rPr>
        <w:t>- Tiếp tục thực hiện Chỉ thị 05-CT/TW của Bộ chính trị  về đẩy mạnh học tập và làm theo tư tưởng, đạo đức, phong cách Hồ Chí Minh thông qua các hình thức: Tuyên truyền nội dung Chỉ thị 05, nội dung cơ bản của tư tưởng, đạo đức, phong cách HCM, tuyên truyền sự gương mẫu đi đầu trong học tập và làm theo Bác, gương “người tốt, việc tốt”…, phê phán những tư tưởng lệch lạc, học không đi đôi với làm theo</w:t>
      </w:r>
      <w:r>
        <w:rPr>
          <w:sz w:val="26"/>
          <w:szCs w:val="26"/>
        </w:rPr>
        <w:t>…</w:t>
      </w:r>
    </w:p>
    <w:p w:rsidR="001D28E8" w:rsidRDefault="001D28E8" w:rsidP="001D28E8">
      <w:pPr>
        <w:spacing w:after="120"/>
        <w:ind w:firstLine="374"/>
        <w:jc w:val="both"/>
        <w:rPr>
          <w:sz w:val="26"/>
          <w:szCs w:val="26"/>
        </w:rPr>
      </w:pPr>
      <w:r w:rsidRPr="00314787">
        <w:rPr>
          <w:sz w:val="26"/>
          <w:szCs w:val="26"/>
        </w:rPr>
        <w:t xml:space="preserve">- Học sinh </w:t>
      </w:r>
      <w:r>
        <w:rPr>
          <w:sz w:val="26"/>
          <w:szCs w:val="26"/>
        </w:rPr>
        <w:t xml:space="preserve">tiếp tục </w:t>
      </w:r>
      <w:r w:rsidRPr="00314787">
        <w:rPr>
          <w:sz w:val="26"/>
          <w:szCs w:val="26"/>
        </w:rPr>
        <w:t>thi kể chuyện về Bác Hồ</w:t>
      </w:r>
      <w:r>
        <w:rPr>
          <w:sz w:val="26"/>
          <w:szCs w:val="26"/>
        </w:rPr>
        <w:t>, đảng viên , giáo viên thực hiện kể chuyện về Bác trong giờ chào cờ theo hướng dẫn.</w:t>
      </w:r>
    </w:p>
    <w:p w:rsidR="00963EF4" w:rsidRPr="00314787" w:rsidRDefault="00963EF4" w:rsidP="001D28E8">
      <w:pPr>
        <w:spacing w:after="120"/>
        <w:ind w:firstLine="374"/>
        <w:jc w:val="both"/>
        <w:rPr>
          <w:sz w:val="26"/>
          <w:szCs w:val="26"/>
        </w:rPr>
      </w:pPr>
      <w:r>
        <w:rPr>
          <w:sz w:val="26"/>
          <w:szCs w:val="26"/>
        </w:rPr>
        <w:t>- Thực hiện bài viết vài Học tập và làm theo tư tưởng, đạo đức, phong cách HCM.</w:t>
      </w:r>
    </w:p>
    <w:p w:rsidR="001D28E8" w:rsidRPr="00314787" w:rsidRDefault="001D28E8" w:rsidP="001D28E8">
      <w:pPr>
        <w:spacing w:before="60" w:after="120"/>
        <w:ind w:firstLine="374"/>
        <w:jc w:val="both"/>
        <w:rPr>
          <w:b/>
          <w:sz w:val="26"/>
          <w:szCs w:val="26"/>
        </w:rPr>
      </w:pPr>
      <w:r w:rsidRPr="00314787">
        <w:rPr>
          <w:b/>
          <w:sz w:val="26"/>
          <w:szCs w:val="26"/>
        </w:rPr>
        <w:t>2.  Lãnh đạo công tác</w:t>
      </w:r>
      <w:r>
        <w:rPr>
          <w:b/>
          <w:sz w:val="26"/>
          <w:szCs w:val="26"/>
        </w:rPr>
        <w:t xml:space="preserve"> chuyên môn</w:t>
      </w:r>
    </w:p>
    <w:p w:rsidR="001D28E8" w:rsidRDefault="001D28E8" w:rsidP="001D28E8">
      <w:pPr>
        <w:spacing w:after="120"/>
        <w:ind w:firstLine="374"/>
        <w:jc w:val="both"/>
        <w:rPr>
          <w:sz w:val="26"/>
          <w:szCs w:val="26"/>
        </w:rPr>
      </w:pPr>
      <w:r w:rsidRPr="00314787">
        <w:rPr>
          <w:sz w:val="26"/>
          <w:szCs w:val="26"/>
        </w:rPr>
        <w:t>- Vào</w:t>
      </w:r>
      <w:r>
        <w:rPr>
          <w:sz w:val="26"/>
          <w:szCs w:val="26"/>
        </w:rPr>
        <w:t xml:space="preserve"> chương trình HK2 theo kế hoạch.</w:t>
      </w:r>
    </w:p>
    <w:p w:rsidR="001D28E8" w:rsidRDefault="001D28E8" w:rsidP="001D28E8">
      <w:pPr>
        <w:spacing w:after="120"/>
        <w:ind w:firstLine="374"/>
        <w:jc w:val="both"/>
        <w:rPr>
          <w:sz w:val="26"/>
          <w:szCs w:val="26"/>
        </w:rPr>
      </w:pPr>
      <w:r>
        <w:rPr>
          <w:sz w:val="26"/>
          <w:szCs w:val="26"/>
        </w:rPr>
        <w:t>- H</w:t>
      </w:r>
      <w:r w:rsidRPr="009917D3">
        <w:rPr>
          <w:sz w:val="26"/>
          <w:szCs w:val="26"/>
        </w:rPr>
        <w:t>oàn</w:t>
      </w:r>
      <w:r>
        <w:rPr>
          <w:sz w:val="26"/>
          <w:szCs w:val="26"/>
        </w:rPr>
        <w:t xml:space="preserve"> t</w:t>
      </w:r>
      <w:r w:rsidRPr="009917D3">
        <w:rPr>
          <w:sz w:val="26"/>
          <w:szCs w:val="26"/>
        </w:rPr>
        <w:t>ấ</w:t>
      </w:r>
      <w:r>
        <w:rPr>
          <w:sz w:val="26"/>
          <w:szCs w:val="26"/>
        </w:rPr>
        <w:t>t c</w:t>
      </w:r>
      <w:r w:rsidRPr="009917D3">
        <w:rPr>
          <w:sz w:val="26"/>
          <w:szCs w:val="26"/>
        </w:rPr>
        <w:t>á</w:t>
      </w:r>
      <w:r>
        <w:rPr>
          <w:sz w:val="26"/>
          <w:szCs w:val="26"/>
        </w:rPr>
        <w:t>c bi</w:t>
      </w:r>
      <w:r w:rsidRPr="009917D3">
        <w:rPr>
          <w:sz w:val="26"/>
          <w:szCs w:val="26"/>
        </w:rPr>
        <w:t>ể</w:t>
      </w:r>
      <w:r>
        <w:rPr>
          <w:sz w:val="26"/>
          <w:szCs w:val="26"/>
        </w:rPr>
        <w:t>u m</w:t>
      </w:r>
      <w:r w:rsidRPr="009917D3">
        <w:rPr>
          <w:sz w:val="26"/>
          <w:szCs w:val="26"/>
        </w:rPr>
        <w:t>ẫ</w:t>
      </w:r>
      <w:r>
        <w:rPr>
          <w:sz w:val="26"/>
          <w:szCs w:val="26"/>
        </w:rPr>
        <w:t>u b</w:t>
      </w:r>
      <w:r w:rsidRPr="009917D3">
        <w:rPr>
          <w:sz w:val="26"/>
          <w:szCs w:val="26"/>
        </w:rPr>
        <w:t>á</w:t>
      </w:r>
      <w:r>
        <w:rPr>
          <w:sz w:val="26"/>
          <w:szCs w:val="26"/>
        </w:rPr>
        <w:t>o c</w:t>
      </w:r>
      <w:r w:rsidRPr="009917D3">
        <w:rPr>
          <w:sz w:val="26"/>
          <w:szCs w:val="26"/>
        </w:rPr>
        <w:t>á</w:t>
      </w:r>
      <w:r>
        <w:rPr>
          <w:sz w:val="26"/>
          <w:szCs w:val="26"/>
        </w:rPr>
        <w:t xml:space="preserve">o theo quy </w:t>
      </w:r>
      <w:r w:rsidRPr="009917D3">
        <w:rPr>
          <w:sz w:val="26"/>
          <w:szCs w:val="26"/>
        </w:rPr>
        <w:t>định</w:t>
      </w:r>
      <w:r>
        <w:rPr>
          <w:sz w:val="26"/>
          <w:szCs w:val="26"/>
        </w:rPr>
        <w:t>.</w:t>
      </w:r>
    </w:p>
    <w:p w:rsidR="001D28E8" w:rsidRPr="00314787" w:rsidRDefault="001D28E8" w:rsidP="001D28E8">
      <w:pPr>
        <w:spacing w:after="120"/>
        <w:ind w:firstLine="374"/>
        <w:jc w:val="both"/>
        <w:rPr>
          <w:sz w:val="26"/>
          <w:szCs w:val="26"/>
        </w:rPr>
      </w:pPr>
      <w:r w:rsidRPr="00314787">
        <w:rPr>
          <w:sz w:val="26"/>
          <w:szCs w:val="26"/>
        </w:rPr>
        <w:t xml:space="preserve">- </w:t>
      </w:r>
      <w:r w:rsidRPr="00314787">
        <w:rPr>
          <w:sz w:val="26"/>
          <w:szCs w:val="26"/>
          <w:lang w:val="vi-VN"/>
        </w:rPr>
        <w:t xml:space="preserve">Tiếp tục thực hiện quy chế chuyên môn: </w:t>
      </w:r>
      <w:r w:rsidRPr="00314787">
        <w:rPr>
          <w:sz w:val="26"/>
          <w:szCs w:val="26"/>
        </w:rPr>
        <w:t>Dự giờ, Dạy tốt, TTSP.</w:t>
      </w:r>
    </w:p>
    <w:p w:rsidR="001D28E8" w:rsidRPr="00314787" w:rsidRDefault="001D28E8" w:rsidP="001D28E8">
      <w:pPr>
        <w:spacing w:after="120"/>
        <w:ind w:firstLine="374"/>
        <w:jc w:val="both"/>
        <w:rPr>
          <w:sz w:val="26"/>
          <w:szCs w:val="26"/>
        </w:rPr>
      </w:pPr>
      <w:r>
        <w:rPr>
          <w:sz w:val="26"/>
          <w:szCs w:val="26"/>
        </w:rPr>
        <w:t>- Dạy đúng PPCT,</w:t>
      </w:r>
      <w:r w:rsidRPr="00314787">
        <w:rPr>
          <w:sz w:val="26"/>
          <w:szCs w:val="26"/>
        </w:rPr>
        <w:t xml:space="preserve"> Làm và sử dụng ĐDDH</w:t>
      </w:r>
      <w:r>
        <w:rPr>
          <w:sz w:val="26"/>
          <w:szCs w:val="26"/>
        </w:rPr>
        <w:t xml:space="preserve"> khi lên lớp.</w:t>
      </w:r>
    </w:p>
    <w:p w:rsidR="001D28E8" w:rsidRDefault="001D28E8" w:rsidP="001D28E8">
      <w:pPr>
        <w:spacing w:after="120"/>
        <w:ind w:firstLine="374"/>
        <w:jc w:val="both"/>
        <w:rPr>
          <w:sz w:val="26"/>
          <w:szCs w:val="26"/>
        </w:rPr>
      </w:pPr>
      <w:r w:rsidRPr="00314787">
        <w:rPr>
          <w:sz w:val="26"/>
          <w:szCs w:val="26"/>
        </w:rPr>
        <w:t xml:space="preserve">- Tiếp </w:t>
      </w:r>
      <w:r>
        <w:rPr>
          <w:sz w:val="26"/>
          <w:szCs w:val="26"/>
        </w:rPr>
        <w:t>tục đổi mới phương pháp dạy học găn với đổi mới kiểm tra, đánh giá,</w:t>
      </w:r>
      <w:r w:rsidRPr="00314787">
        <w:rPr>
          <w:sz w:val="26"/>
          <w:szCs w:val="26"/>
        </w:rPr>
        <w:t xml:space="preserve"> có kế hoạch phụ đạo HS yếu, kém ngay từ đầu HKII.</w:t>
      </w:r>
    </w:p>
    <w:p w:rsidR="001D28E8" w:rsidRPr="00314787" w:rsidRDefault="001D28E8" w:rsidP="001D28E8">
      <w:pPr>
        <w:spacing w:after="120"/>
        <w:jc w:val="both"/>
        <w:rPr>
          <w:b/>
          <w:sz w:val="26"/>
          <w:szCs w:val="26"/>
        </w:rPr>
      </w:pPr>
      <w:r>
        <w:rPr>
          <w:sz w:val="26"/>
          <w:szCs w:val="26"/>
        </w:rPr>
        <w:t xml:space="preserve">     </w:t>
      </w:r>
      <w:r w:rsidRPr="00314787">
        <w:rPr>
          <w:b/>
          <w:sz w:val="26"/>
          <w:szCs w:val="26"/>
        </w:rPr>
        <w:t>3.</w:t>
      </w:r>
      <w:r>
        <w:rPr>
          <w:b/>
          <w:sz w:val="26"/>
          <w:szCs w:val="26"/>
        </w:rPr>
        <w:t xml:space="preserve"> Lãnh đạo </w:t>
      </w:r>
      <w:r w:rsidRPr="00314787">
        <w:rPr>
          <w:b/>
          <w:sz w:val="26"/>
          <w:szCs w:val="26"/>
        </w:rPr>
        <w:t>hoạt động Đoàn thể</w:t>
      </w:r>
    </w:p>
    <w:p w:rsidR="001D28E8" w:rsidRDefault="001D28E8" w:rsidP="001D28E8">
      <w:pPr>
        <w:spacing w:after="120"/>
        <w:ind w:firstLine="374"/>
        <w:jc w:val="both"/>
        <w:rPr>
          <w:sz w:val="26"/>
          <w:szCs w:val="26"/>
        </w:rPr>
      </w:pPr>
      <w:r>
        <w:rPr>
          <w:sz w:val="26"/>
          <w:szCs w:val="26"/>
        </w:rPr>
        <w:t xml:space="preserve">- </w:t>
      </w:r>
      <w:r w:rsidRPr="00314787">
        <w:rPr>
          <w:sz w:val="26"/>
          <w:szCs w:val="26"/>
        </w:rPr>
        <w:t xml:space="preserve">Lãnh đạo chi đoàn kết hợp với Đội TNTP phát động HS “Học tập và làm theo </w:t>
      </w:r>
      <w:r>
        <w:rPr>
          <w:sz w:val="26"/>
          <w:szCs w:val="26"/>
        </w:rPr>
        <w:t>tư tưởng, đạo đức, phong cách Hồ Chí Minh</w:t>
      </w:r>
      <w:r w:rsidRPr="00314787">
        <w:rPr>
          <w:sz w:val="26"/>
          <w:szCs w:val="26"/>
        </w:rPr>
        <w:t xml:space="preserve">”, tiếp tục thi kể chuyện </w:t>
      </w:r>
      <w:r>
        <w:rPr>
          <w:sz w:val="26"/>
          <w:szCs w:val="26"/>
        </w:rPr>
        <w:t>về</w:t>
      </w:r>
      <w:r w:rsidRPr="00314787">
        <w:rPr>
          <w:sz w:val="26"/>
          <w:szCs w:val="26"/>
        </w:rPr>
        <w:t xml:space="preserve"> Bác Hồ, thi </w:t>
      </w:r>
      <w:r>
        <w:rPr>
          <w:sz w:val="26"/>
          <w:szCs w:val="26"/>
        </w:rPr>
        <w:t>đua thực hiện 5 điều Bác Hồ dạy, có khen thưởng các gương điển hình.</w:t>
      </w:r>
    </w:p>
    <w:p w:rsidR="001D28E8" w:rsidRPr="00314787" w:rsidRDefault="001D28E8" w:rsidP="001D28E8">
      <w:pPr>
        <w:spacing w:after="120"/>
        <w:ind w:firstLine="374"/>
        <w:jc w:val="both"/>
        <w:rPr>
          <w:sz w:val="26"/>
          <w:szCs w:val="26"/>
        </w:rPr>
      </w:pPr>
      <w:r>
        <w:rPr>
          <w:sz w:val="26"/>
          <w:szCs w:val="26"/>
        </w:rPr>
        <w:t xml:space="preserve">- </w:t>
      </w:r>
      <w:r w:rsidRPr="00314787">
        <w:rPr>
          <w:sz w:val="26"/>
          <w:szCs w:val="26"/>
        </w:rPr>
        <w:t>Sinh hoạt ý nghĩa ngày học sinh, sinh viên Việt Nam (9/1</w:t>
      </w:r>
      <w:r>
        <w:rPr>
          <w:sz w:val="26"/>
          <w:szCs w:val="26"/>
        </w:rPr>
        <w:t>)</w:t>
      </w:r>
    </w:p>
    <w:p w:rsidR="001D28E8" w:rsidRPr="00314787" w:rsidRDefault="001D28E8" w:rsidP="001D28E8">
      <w:pPr>
        <w:spacing w:after="120"/>
        <w:ind w:firstLine="374"/>
        <w:jc w:val="both"/>
        <w:rPr>
          <w:sz w:val="26"/>
          <w:szCs w:val="26"/>
        </w:rPr>
      </w:pPr>
      <w:r w:rsidRPr="00314787">
        <w:rPr>
          <w:sz w:val="26"/>
          <w:szCs w:val="26"/>
        </w:rPr>
        <w:t xml:space="preserve">- Tham gia các phong trào văn thể mĩ do </w:t>
      </w:r>
      <w:r>
        <w:rPr>
          <w:sz w:val="26"/>
          <w:szCs w:val="26"/>
        </w:rPr>
        <w:t xml:space="preserve">công đoàn ngành, quận đoàn </w:t>
      </w:r>
      <w:r w:rsidRPr="00314787">
        <w:rPr>
          <w:sz w:val="26"/>
          <w:szCs w:val="26"/>
        </w:rPr>
        <w:t>tổ chức.</w:t>
      </w:r>
    </w:p>
    <w:p w:rsidR="001D28E8" w:rsidRPr="00A74C52" w:rsidRDefault="001D28E8" w:rsidP="001D28E8">
      <w:pPr>
        <w:spacing w:before="60" w:after="120"/>
        <w:ind w:firstLine="374"/>
        <w:jc w:val="both"/>
        <w:rPr>
          <w:sz w:val="26"/>
          <w:szCs w:val="26"/>
        </w:rPr>
      </w:pPr>
      <w:r w:rsidRPr="00314787">
        <w:rPr>
          <w:b/>
          <w:sz w:val="26"/>
          <w:szCs w:val="26"/>
        </w:rPr>
        <w:t xml:space="preserve">4. </w:t>
      </w:r>
      <w:r w:rsidRPr="00A74C52">
        <w:rPr>
          <w:b/>
          <w:sz w:val="26"/>
          <w:szCs w:val="26"/>
        </w:rPr>
        <w:t>Công tác xây dựng Đảng</w:t>
      </w:r>
      <w:r w:rsidRPr="00314787">
        <w:rPr>
          <w:b/>
          <w:sz w:val="26"/>
          <w:szCs w:val="26"/>
        </w:rPr>
        <w:t xml:space="preserve"> </w:t>
      </w:r>
      <w:r>
        <w:rPr>
          <w:b/>
          <w:sz w:val="26"/>
          <w:szCs w:val="26"/>
        </w:rPr>
        <w:t xml:space="preserve">và </w:t>
      </w:r>
      <w:r w:rsidRPr="00314787">
        <w:rPr>
          <w:b/>
          <w:sz w:val="26"/>
          <w:szCs w:val="26"/>
        </w:rPr>
        <w:t>vận động quần chúng:</w:t>
      </w:r>
      <w:r>
        <w:rPr>
          <w:b/>
          <w:sz w:val="26"/>
          <w:szCs w:val="26"/>
        </w:rPr>
        <w:t xml:space="preserve"> </w:t>
      </w:r>
      <w:r w:rsidRPr="00A74C52">
        <w:rPr>
          <w:sz w:val="26"/>
          <w:szCs w:val="26"/>
        </w:rPr>
        <w:t>Lãnh đạo nhà trường thực hiện:</w:t>
      </w:r>
    </w:p>
    <w:p w:rsidR="001D28E8" w:rsidRDefault="001D28E8" w:rsidP="001D28E8">
      <w:pPr>
        <w:spacing w:before="60" w:after="120"/>
        <w:ind w:firstLine="374"/>
        <w:jc w:val="both"/>
        <w:rPr>
          <w:sz w:val="26"/>
          <w:szCs w:val="26"/>
        </w:rPr>
      </w:pPr>
      <w:r w:rsidRPr="005B78CB">
        <w:rPr>
          <w:sz w:val="26"/>
          <w:szCs w:val="26"/>
        </w:rPr>
        <w:t>- Tiếp tục thực hiện bồi dưỡng, giúp đỡ quần chúng trong tập thể theo sự phân công:</w:t>
      </w:r>
    </w:p>
    <w:p w:rsidR="001D28E8" w:rsidRDefault="001D28E8" w:rsidP="001D28E8">
      <w:pPr>
        <w:spacing w:before="60" w:after="120"/>
        <w:ind w:firstLine="374"/>
        <w:jc w:val="both"/>
        <w:rPr>
          <w:sz w:val="26"/>
          <w:szCs w:val="26"/>
        </w:rPr>
      </w:pPr>
      <w:r>
        <w:rPr>
          <w:sz w:val="26"/>
          <w:szCs w:val="26"/>
        </w:rPr>
        <w:t xml:space="preserve">+ </w:t>
      </w:r>
      <w:r w:rsidRPr="005B78CB">
        <w:rPr>
          <w:sz w:val="26"/>
          <w:szCs w:val="26"/>
        </w:rPr>
        <w:t>Đ</w:t>
      </w:r>
      <w:r>
        <w:rPr>
          <w:sz w:val="26"/>
          <w:szCs w:val="26"/>
        </w:rPr>
        <w:t>/c Minh Th</w:t>
      </w:r>
      <w:r w:rsidRPr="005B78CB">
        <w:rPr>
          <w:sz w:val="26"/>
          <w:szCs w:val="26"/>
        </w:rPr>
        <w:t>ươ</w:t>
      </w:r>
      <w:r>
        <w:rPr>
          <w:sz w:val="26"/>
          <w:szCs w:val="26"/>
        </w:rPr>
        <w:t>ng v</w:t>
      </w:r>
      <w:r w:rsidRPr="005B78CB">
        <w:rPr>
          <w:sz w:val="26"/>
          <w:szCs w:val="26"/>
        </w:rPr>
        <w:t>à</w:t>
      </w:r>
      <w:r>
        <w:rPr>
          <w:sz w:val="26"/>
          <w:szCs w:val="26"/>
        </w:rPr>
        <w:t xml:space="preserve"> </w:t>
      </w:r>
      <w:r w:rsidRPr="005B78CB">
        <w:rPr>
          <w:sz w:val="26"/>
          <w:szCs w:val="26"/>
        </w:rPr>
        <w:t>đ</w:t>
      </w:r>
      <w:r>
        <w:rPr>
          <w:sz w:val="26"/>
          <w:szCs w:val="26"/>
        </w:rPr>
        <w:t>/c Th</w:t>
      </w:r>
      <w:r w:rsidRPr="005B78CB">
        <w:rPr>
          <w:sz w:val="26"/>
          <w:szCs w:val="26"/>
        </w:rPr>
        <w:t>úy</w:t>
      </w:r>
      <w:r>
        <w:rPr>
          <w:sz w:val="26"/>
          <w:szCs w:val="26"/>
        </w:rPr>
        <w:t xml:space="preserve"> H</w:t>
      </w:r>
      <w:r w:rsidRPr="005B78CB">
        <w:rPr>
          <w:sz w:val="26"/>
          <w:szCs w:val="26"/>
        </w:rPr>
        <w:t>ồ</w:t>
      </w:r>
      <w:r>
        <w:rPr>
          <w:sz w:val="26"/>
          <w:szCs w:val="26"/>
        </w:rPr>
        <w:t>ng: Gi</w:t>
      </w:r>
      <w:r w:rsidRPr="005B78CB">
        <w:rPr>
          <w:sz w:val="26"/>
          <w:szCs w:val="26"/>
        </w:rPr>
        <w:t>ú</w:t>
      </w:r>
      <w:r>
        <w:rPr>
          <w:sz w:val="26"/>
          <w:szCs w:val="26"/>
        </w:rPr>
        <w:t>p đ</w:t>
      </w:r>
      <w:r w:rsidRPr="005B78CB">
        <w:rPr>
          <w:sz w:val="26"/>
          <w:szCs w:val="26"/>
        </w:rPr>
        <w:t>ỡ</w:t>
      </w:r>
      <w:r>
        <w:rPr>
          <w:sz w:val="26"/>
          <w:szCs w:val="26"/>
        </w:rPr>
        <w:t xml:space="preserve"> qu</w:t>
      </w:r>
      <w:r w:rsidRPr="005B78CB">
        <w:rPr>
          <w:sz w:val="26"/>
          <w:szCs w:val="26"/>
        </w:rPr>
        <w:t>ần</w:t>
      </w:r>
      <w:r>
        <w:rPr>
          <w:sz w:val="26"/>
          <w:szCs w:val="26"/>
        </w:rPr>
        <w:t xml:space="preserve"> ch</w:t>
      </w:r>
      <w:r w:rsidRPr="005B78CB">
        <w:rPr>
          <w:sz w:val="26"/>
          <w:szCs w:val="26"/>
        </w:rPr>
        <w:t>úng</w:t>
      </w:r>
      <w:r>
        <w:rPr>
          <w:sz w:val="26"/>
          <w:szCs w:val="26"/>
        </w:rPr>
        <w:t xml:space="preserve"> Thanh Loan.</w:t>
      </w:r>
    </w:p>
    <w:p w:rsidR="00963EF4" w:rsidRDefault="00963EF4" w:rsidP="00963EF4">
      <w:pPr>
        <w:jc w:val="both"/>
        <w:rPr>
          <w:sz w:val="26"/>
          <w:szCs w:val="26"/>
        </w:rPr>
      </w:pPr>
      <w:r>
        <w:rPr>
          <w:sz w:val="26"/>
          <w:szCs w:val="26"/>
        </w:rPr>
        <w:t xml:space="preserve">      + Phân công đ/c Phan Thị Mỹ Trinh và đ/c Hồ Thị Thúy Hồng theo dõi, giúp đỡ quần chúng Dương Thị trong kê khai lý lịch và các mặt.</w:t>
      </w:r>
    </w:p>
    <w:p w:rsidR="001D28E8" w:rsidRPr="005B78CB" w:rsidRDefault="001D28E8" w:rsidP="001D28E8">
      <w:pPr>
        <w:spacing w:before="60" w:after="120"/>
        <w:ind w:firstLine="374"/>
        <w:jc w:val="both"/>
        <w:rPr>
          <w:sz w:val="26"/>
          <w:szCs w:val="26"/>
        </w:rPr>
      </w:pPr>
      <w:r>
        <w:rPr>
          <w:sz w:val="26"/>
          <w:szCs w:val="26"/>
        </w:rPr>
        <w:t xml:space="preserve">+ </w:t>
      </w:r>
      <w:r w:rsidRPr="005B78CB">
        <w:rPr>
          <w:sz w:val="26"/>
          <w:szCs w:val="26"/>
        </w:rPr>
        <w:t>Đ</w:t>
      </w:r>
      <w:r>
        <w:rPr>
          <w:sz w:val="26"/>
          <w:szCs w:val="26"/>
        </w:rPr>
        <w:t>/c Đ</w:t>
      </w:r>
      <w:r w:rsidRPr="005B78CB">
        <w:rPr>
          <w:sz w:val="26"/>
          <w:szCs w:val="26"/>
        </w:rPr>
        <w:t>oàn</w:t>
      </w:r>
      <w:r>
        <w:rPr>
          <w:sz w:val="26"/>
          <w:szCs w:val="26"/>
        </w:rPr>
        <w:t xml:space="preserve"> Minh v</w:t>
      </w:r>
      <w:r w:rsidRPr="005B78CB">
        <w:rPr>
          <w:sz w:val="26"/>
          <w:szCs w:val="26"/>
        </w:rPr>
        <w:t>à</w:t>
      </w:r>
      <w:r>
        <w:rPr>
          <w:sz w:val="26"/>
          <w:szCs w:val="26"/>
        </w:rPr>
        <w:t xml:space="preserve"> </w:t>
      </w:r>
      <w:r w:rsidRPr="005B78CB">
        <w:rPr>
          <w:sz w:val="26"/>
          <w:szCs w:val="26"/>
        </w:rPr>
        <w:t>đ</w:t>
      </w:r>
      <w:r>
        <w:rPr>
          <w:sz w:val="26"/>
          <w:szCs w:val="26"/>
        </w:rPr>
        <w:t>/c Th</w:t>
      </w:r>
      <w:r w:rsidRPr="005B78CB">
        <w:rPr>
          <w:sz w:val="26"/>
          <w:szCs w:val="26"/>
        </w:rPr>
        <w:t>ùy</w:t>
      </w:r>
      <w:r>
        <w:rPr>
          <w:sz w:val="26"/>
          <w:szCs w:val="26"/>
        </w:rPr>
        <w:t xml:space="preserve"> Trang gi</w:t>
      </w:r>
      <w:r w:rsidRPr="005B78CB">
        <w:rPr>
          <w:sz w:val="26"/>
          <w:szCs w:val="26"/>
        </w:rPr>
        <w:t>ú</w:t>
      </w:r>
      <w:r>
        <w:rPr>
          <w:sz w:val="26"/>
          <w:szCs w:val="26"/>
        </w:rPr>
        <w:t>p đ</w:t>
      </w:r>
      <w:r w:rsidRPr="005B78CB">
        <w:rPr>
          <w:sz w:val="26"/>
          <w:szCs w:val="26"/>
        </w:rPr>
        <w:t>ỡ</w:t>
      </w:r>
      <w:r>
        <w:rPr>
          <w:sz w:val="26"/>
          <w:szCs w:val="26"/>
        </w:rPr>
        <w:t xml:space="preserve">  đảng viên dự bị Kim C</w:t>
      </w:r>
      <w:r w:rsidRPr="009917D3">
        <w:rPr>
          <w:sz w:val="26"/>
          <w:szCs w:val="26"/>
        </w:rPr>
        <w:t>úc</w:t>
      </w:r>
      <w:r>
        <w:rPr>
          <w:sz w:val="26"/>
          <w:szCs w:val="26"/>
        </w:rPr>
        <w:t>.</w:t>
      </w:r>
    </w:p>
    <w:p w:rsidR="00963EF4" w:rsidRDefault="00963EF4" w:rsidP="00963EF4">
      <w:pPr>
        <w:jc w:val="both"/>
        <w:rPr>
          <w:sz w:val="26"/>
          <w:szCs w:val="26"/>
        </w:rPr>
      </w:pPr>
      <w:r>
        <w:rPr>
          <w:sz w:val="26"/>
          <w:szCs w:val="26"/>
        </w:rPr>
        <w:t xml:space="preserve">     + Chuyển đảng chính thức cho đ/c Trần Thị Lê và Trần Phạm Thanh Tùng </w:t>
      </w:r>
    </w:p>
    <w:p w:rsidR="001D28E8" w:rsidRDefault="001D28E8" w:rsidP="001D28E8">
      <w:pPr>
        <w:spacing w:before="60" w:after="120"/>
        <w:ind w:firstLine="374"/>
        <w:jc w:val="both"/>
        <w:rPr>
          <w:sz w:val="26"/>
          <w:szCs w:val="26"/>
        </w:rPr>
      </w:pPr>
      <w:r w:rsidRPr="00314787">
        <w:rPr>
          <w:b/>
          <w:sz w:val="26"/>
          <w:szCs w:val="26"/>
        </w:rPr>
        <w:t xml:space="preserve">- </w:t>
      </w:r>
      <w:r w:rsidRPr="00314787">
        <w:rPr>
          <w:sz w:val="26"/>
          <w:szCs w:val="26"/>
        </w:rPr>
        <w:t>Tiếp tục</w:t>
      </w:r>
      <w:r w:rsidRPr="00314787">
        <w:rPr>
          <w:b/>
          <w:sz w:val="26"/>
          <w:szCs w:val="26"/>
        </w:rPr>
        <w:t xml:space="preserve"> </w:t>
      </w:r>
      <w:r w:rsidRPr="00314787">
        <w:rPr>
          <w:sz w:val="26"/>
          <w:szCs w:val="26"/>
        </w:rPr>
        <w:t>vận động trong toàn thể Cha mẹ học sinh, CB, GV, CNV nhà trường thực hiện công trình Dân vận k</w:t>
      </w:r>
      <w:r>
        <w:rPr>
          <w:sz w:val="26"/>
          <w:szCs w:val="26"/>
        </w:rPr>
        <w:t>héo năm 201</w:t>
      </w:r>
      <w:r w:rsidR="00963EF4">
        <w:rPr>
          <w:sz w:val="26"/>
          <w:szCs w:val="26"/>
        </w:rPr>
        <w:t>9</w:t>
      </w:r>
      <w:r>
        <w:rPr>
          <w:sz w:val="26"/>
          <w:szCs w:val="26"/>
        </w:rPr>
        <w:t>Vận động toàn thể giáo viên tích cực đổi mới giáo dục, đổi mới kiểm tra, đánh giá, ứng dụng CNTT trong giảng dạy; Vận động HS thực hiện khẩu hiệu “Mắt thấy rác, tay nhặt liền”</w:t>
      </w:r>
      <w:r w:rsidR="00963EF4">
        <w:rPr>
          <w:sz w:val="26"/>
          <w:szCs w:val="26"/>
        </w:rPr>
        <w:t>; Thực hiện công trình mái che sân trường.</w:t>
      </w:r>
    </w:p>
    <w:p w:rsidR="001D28E8" w:rsidRDefault="001D28E8" w:rsidP="001D28E8">
      <w:pPr>
        <w:spacing w:before="60" w:after="120"/>
        <w:ind w:firstLine="374"/>
        <w:jc w:val="both"/>
        <w:rPr>
          <w:sz w:val="26"/>
          <w:szCs w:val="26"/>
        </w:rPr>
      </w:pPr>
      <w:r w:rsidRPr="00314787">
        <w:rPr>
          <w:sz w:val="26"/>
          <w:szCs w:val="26"/>
        </w:rPr>
        <w:t>- Tiếp tục vận động  tập thể cán bộ, giáo viên, công nhân viên nghiêm túc chấp hành đường lối chủ trương của Đảng, chính sách pháp luật của Nhà  nước, không vi phạm đạo đức nhà giáo,  xây dựng khối đoàn kết nội bộ.</w:t>
      </w:r>
    </w:p>
    <w:p w:rsidR="001D28E8" w:rsidRPr="00314787" w:rsidRDefault="001D28E8" w:rsidP="001D28E8">
      <w:pPr>
        <w:spacing w:after="120"/>
        <w:ind w:firstLine="374"/>
        <w:jc w:val="both"/>
        <w:rPr>
          <w:b/>
          <w:sz w:val="26"/>
          <w:szCs w:val="26"/>
        </w:rPr>
      </w:pPr>
      <w:r>
        <w:rPr>
          <w:b/>
          <w:sz w:val="26"/>
          <w:szCs w:val="26"/>
        </w:rPr>
        <w:t>III. Tổ chức thực hiện</w:t>
      </w:r>
    </w:p>
    <w:p w:rsidR="00963EF4" w:rsidRDefault="00963EF4" w:rsidP="00963EF4">
      <w:pPr>
        <w:ind w:firstLine="720"/>
        <w:jc w:val="both"/>
        <w:rPr>
          <w:sz w:val="26"/>
          <w:szCs w:val="26"/>
        </w:rPr>
      </w:pPr>
      <w:r>
        <w:rPr>
          <w:sz w:val="26"/>
          <w:szCs w:val="26"/>
        </w:rPr>
        <w:t xml:space="preserve">Đ/c Kim Quy BT/CB lãnh đạo nhà trường thực hiện Nghị quyết tháng 01/2019. </w:t>
      </w:r>
    </w:p>
    <w:p w:rsidR="00963EF4" w:rsidRDefault="00963EF4" w:rsidP="00963EF4">
      <w:pPr>
        <w:ind w:firstLine="720"/>
        <w:jc w:val="both"/>
        <w:rPr>
          <w:sz w:val="26"/>
          <w:szCs w:val="26"/>
        </w:rPr>
      </w:pPr>
      <w:r>
        <w:rPr>
          <w:sz w:val="26"/>
          <w:szCs w:val="26"/>
        </w:rPr>
        <w:t>Đ/c Minh Thương Phó Bí thư: chỉ đạo thực hiện công tác chuyên môn, công tác kiểm tra giám sát, công tác khuyến học.</w:t>
      </w:r>
    </w:p>
    <w:p w:rsidR="00963EF4" w:rsidRDefault="00963EF4" w:rsidP="00963EF4">
      <w:pPr>
        <w:ind w:firstLine="720"/>
        <w:jc w:val="both"/>
        <w:rPr>
          <w:sz w:val="26"/>
          <w:szCs w:val="26"/>
        </w:rPr>
      </w:pPr>
      <w:r>
        <w:rPr>
          <w:sz w:val="26"/>
          <w:szCs w:val="26"/>
        </w:rPr>
        <w:t>Đ/c Mỹ Nhân Chi ủy viên, Chủ tịch Công đoàn và đ/c Thanh Vy (tổ trưởng công đoàn tổ Toán) phụ trách công tác công đoàn, phối hợp cùng chính quyền tổ chức các hoạt động Mừng đảng-mừng xuân</w:t>
      </w:r>
    </w:p>
    <w:p w:rsidR="00963EF4" w:rsidRDefault="00963EF4" w:rsidP="00963EF4">
      <w:pPr>
        <w:ind w:firstLine="720"/>
        <w:jc w:val="both"/>
        <w:rPr>
          <w:sz w:val="26"/>
          <w:szCs w:val="26"/>
        </w:rPr>
      </w:pPr>
      <w:r>
        <w:rPr>
          <w:sz w:val="26"/>
          <w:szCs w:val="26"/>
        </w:rPr>
        <w:t>Đ/c Minh Hạnh (tổ trưởng CM</w:t>
      </w:r>
      <w:bookmarkStart w:id="0" w:name="_GoBack"/>
      <w:bookmarkEnd w:id="0"/>
      <w:r>
        <w:rPr>
          <w:sz w:val="26"/>
          <w:szCs w:val="26"/>
        </w:rPr>
        <w:t xml:space="preserve"> tổ Sử-Địa-CD-AN-MT, giáo viên phụ trách pháp luật của trường): Phụ trách tuyên truyền, giáo dục pháp luật, thực hiện ăn tết: Vui tươi-An toàn-Tiết kiệm</w:t>
      </w:r>
    </w:p>
    <w:p w:rsidR="00963EF4" w:rsidRDefault="00963EF4" w:rsidP="00963EF4">
      <w:pPr>
        <w:ind w:firstLine="720"/>
        <w:jc w:val="both"/>
        <w:rPr>
          <w:sz w:val="26"/>
          <w:szCs w:val="26"/>
        </w:rPr>
      </w:pPr>
      <w:r>
        <w:rPr>
          <w:sz w:val="26"/>
          <w:szCs w:val="26"/>
        </w:rPr>
        <w:t>Đ/c Thanh Ngọc: Phụ trách tổ Sử-Địa-CD-AN-MT.</w:t>
      </w:r>
    </w:p>
    <w:p w:rsidR="00963EF4" w:rsidRDefault="00963EF4" w:rsidP="00963EF4">
      <w:pPr>
        <w:ind w:firstLine="720"/>
        <w:jc w:val="both"/>
        <w:rPr>
          <w:sz w:val="26"/>
          <w:szCs w:val="26"/>
        </w:rPr>
      </w:pPr>
      <w:r>
        <w:rPr>
          <w:sz w:val="26"/>
          <w:szCs w:val="26"/>
        </w:rPr>
        <w:t>Đ/c Kiệt (tổ trưởng CM tổ Toán-Tin), Mỹ Trinh, Lê: phụ trách tổ Toán</w:t>
      </w:r>
    </w:p>
    <w:p w:rsidR="00963EF4" w:rsidRDefault="00963EF4" w:rsidP="00963EF4">
      <w:pPr>
        <w:ind w:firstLine="720"/>
        <w:jc w:val="both"/>
        <w:rPr>
          <w:sz w:val="26"/>
          <w:szCs w:val="26"/>
        </w:rPr>
      </w:pPr>
      <w:r>
        <w:rPr>
          <w:sz w:val="26"/>
          <w:szCs w:val="26"/>
        </w:rPr>
        <w:t>Đc Đoàn Minh phụ trách công tác Đoàn-Đội.</w:t>
      </w:r>
    </w:p>
    <w:p w:rsidR="00963EF4" w:rsidRDefault="00963EF4" w:rsidP="00963EF4">
      <w:pPr>
        <w:ind w:firstLine="720"/>
        <w:jc w:val="both"/>
        <w:rPr>
          <w:sz w:val="26"/>
          <w:szCs w:val="26"/>
        </w:rPr>
      </w:pPr>
      <w:r>
        <w:rPr>
          <w:sz w:val="26"/>
          <w:szCs w:val="26"/>
        </w:rPr>
        <w:t>Đ/c Thanh Tùng phụ trách tổ Sinh-CN-TD, hoạt động TDTT.</w:t>
      </w:r>
    </w:p>
    <w:p w:rsidR="00963EF4" w:rsidRDefault="00963EF4" w:rsidP="00963EF4">
      <w:pPr>
        <w:ind w:firstLine="720"/>
        <w:jc w:val="both"/>
        <w:rPr>
          <w:sz w:val="26"/>
          <w:szCs w:val="26"/>
        </w:rPr>
      </w:pPr>
      <w:r>
        <w:rPr>
          <w:sz w:val="26"/>
          <w:szCs w:val="26"/>
        </w:rPr>
        <w:t>Đ/c Thuỳ Trang, Thu Hoàng phụ trách tổ Văn.</w:t>
      </w:r>
    </w:p>
    <w:p w:rsidR="00963EF4" w:rsidRDefault="00963EF4" w:rsidP="00963EF4">
      <w:pPr>
        <w:ind w:firstLine="720"/>
        <w:jc w:val="both"/>
        <w:rPr>
          <w:sz w:val="26"/>
          <w:szCs w:val="26"/>
        </w:rPr>
      </w:pPr>
      <w:r>
        <w:rPr>
          <w:sz w:val="26"/>
          <w:szCs w:val="26"/>
        </w:rPr>
        <w:t>Đ/c Thuý Hồng: Phụ trách tổ Anh.</w:t>
      </w:r>
    </w:p>
    <w:p w:rsidR="00963EF4" w:rsidRDefault="00963EF4" w:rsidP="00963EF4">
      <w:pPr>
        <w:ind w:firstLine="720"/>
        <w:jc w:val="both"/>
        <w:rPr>
          <w:sz w:val="26"/>
          <w:szCs w:val="26"/>
        </w:rPr>
      </w:pPr>
      <w:r>
        <w:rPr>
          <w:sz w:val="26"/>
          <w:szCs w:val="26"/>
        </w:rPr>
        <w:t>Đ/c Kim Thoa (tổ trưởng tổ Văn phòng) phụ trách tổ Văn phòng, bán trú.</w:t>
      </w:r>
    </w:p>
    <w:tbl>
      <w:tblPr>
        <w:tblW w:w="0" w:type="auto"/>
        <w:tblLook w:val="01E0" w:firstRow="1" w:lastRow="1" w:firstColumn="1" w:lastColumn="1" w:noHBand="0" w:noVBand="0"/>
      </w:tblPr>
      <w:tblGrid>
        <w:gridCol w:w="4785"/>
        <w:gridCol w:w="4786"/>
      </w:tblGrid>
      <w:tr w:rsidR="001D28E8" w:rsidRPr="005A742A" w:rsidTr="008E466F">
        <w:tc>
          <w:tcPr>
            <w:tcW w:w="4785" w:type="dxa"/>
          </w:tcPr>
          <w:p w:rsidR="001D28E8" w:rsidRPr="007E1384" w:rsidRDefault="001D28E8" w:rsidP="008E466F">
            <w:pPr>
              <w:rPr>
                <w:sz w:val="22"/>
                <w:szCs w:val="22"/>
              </w:rPr>
            </w:pPr>
            <w:r w:rsidRPr="007E1384">
              <w:rPr>
                <w:b/>
                <w:sz w:val="22"/>
                <w:szCs w:val="22"/>
              </w:rPr>
              <w:t>Nơi nhận:</w:t>
            </w:r>
            <w:r w:rsidRPr="007E1384">
              <w:rPr>
                <w:sz w:val="22"/>
                <w:szCs w:val="22"/>
              </w:rPr>
              <w:t xml:space="preserve"> </w:t>
            </w:r>
          </w:p>
          <w:p w:rsidR="001D28E8" w:rsidRPr="005A742A" w:rsidRDefault="001D28E8" w:rsidP="008E466F">
            <w:pPr>
              <w:rPr>
                <w:sz w:val="26"/>
                <w:szCs w:val="26"/>
              </w:rPr>
            </w:pPr>
            <w:r w:rsidRPr="005A742A">
              <w:rPr>
                <w:b/>
                <w:sz w:val="26"/>
                <w:szCs w:val="26"/>
              </w:rPr>
              <w:t xml:space="preserve">- </w:t>
            </w:r>
            <w:r w:rsidRPr="007E1384">
              <w:rPr>
                <w:sz w:val="22"/>
                <w:szCs w:val="22"/>
              </w:rPr>
              <w:t>Đảng ủy phường Cát Lái;</w:t>
            </w:r>
          </w:p>
          <w:p w:rsidR="001D28E8" w:rsidRPr="005A742A" w:rsidRDefault="001D28E8" w:rsidP="008E466F">
            <w:pPr>
              <w:rPr>
                <w:sz w:val="26"/>
                <w:szCs w:val="26"/>
              </w:rPr>
            </w:pPr>
            <w:r w:rsidRPr="005A742A">
              <w:rPr>
                <w:b/>
                <w:sz w:val="26"/>
                <w:szCs w:val="26"/>
              </w:rPr>
              <w:t xml:space="preserve">- </w:t>
            </w:r>
            <w:r w:rsidRPr="007E1384">
              <w:rPr>
                <w:sz w:val="22"/>
                <w:szCs w:val="22"/>
              </w:rPr>
              <w:t>Các đảng viên  Chi bộ;</w:t>
            </w:r>
          </w:p>
          <w:p w:rsidR="001D28E8" w:rsidRPr="007E1384" w:rsidRDefault="001D28E8" w:rsidP="008E466F">
            <w:pPr>
              <w:rPr>
                <w:sz w:val="22"/>
                <w:szCs w:val="22"/>
              </w:rPr>
            </w:pPr>
            <w:r w:rsidRPr="007E1384">
              <w:rPr>
                <w:sz w:val="22"/>
                <w:szCs w:val="22"/>
              </w:rPr>
              <w:t xml:space="preserve">- Đ/c </w:t>
            </w:r>
            <w:r>
              <w:rPr>
                <w:sz w:val="22"/>
                <w:szCs w:val="22"/>
              </w:rPr>
              <w:t>Lê Thị Nguyệt</w:t>
            </w:r>
            <w:r w:rsidRPr="007E1384">
              <w:rPr>
                <w:sz w:val="22"/>
                <w:szCs w:val="22"/>
              </w:rPr>
              <w:t>;</w:t>
            </w:r>
          </w:p>
          <w:p w:rsidR="001D28E8" w:rsidRPr="009345AA" w:rsidRDefault="001D28E8" w:rsidP="008E466F">
            <w:pPr>
              <w:rPr>
                <w:sz w:val="22"/>
                <w:szCs w:val="22"/>
              </w:rPr>
            </w:pPr>
            <w:r w:rsidRPr="009345AA">
              <w:rPr>
                <w:sz w:val="22"/>
                <w:szCs w:val="22"/>
              </w:rPr>
              <w:t>- Lưu CB.</w:t>
            </w:r>
          </w:p>
          <w:p w:rsidR="001D28E8" w:rsidRPr="005A742A" w:rsidRDefault="001D28E8" w:rsidP="008E466F">
            <w:pPr>
              <w:jc w:val="both"/>
              <w:rPr>
                <w:sz w:val="26"/>
                <w:szCs w:val="26"/>
              </w:rPr>
            </w:pPr>
            <w:r w:rsidRPr="005A742A">
              <w:rPr>
                <w:sz w:val="26"/>
                <w:szCs w:val="26"/>
              </w:rPr>
              <w:t xml:space="preserve"> </w:t>
            </w:r>
          </w:p>
        </w:tc>
        <w:tc>
          <w:tcPr>
            <w:tcW w:w="4786" w:type="dxa"/>
          </w:tcPr>
          <w:p w:rsidR="001D28E8" w:rsidRPr="005A742A" w:rsidRDefault="001D28E8" w:rsidP="008E466F">
            <w:pPr>
              <w:jc w:val="center"/>
              <w:rPr>
                <w:b/>
                <w:sz w:val="26"/>
                <w:szCs w:val="26"/>
              </w:rPr>
            </w:pPr>
            <w:r w:rsidRPr="005A742A">
              <w:rPr>
                <w:b/>
                <w:sz w:val="26"/>
                <w:szCs w:val="26"/>
              </w:rPr>
              <w:t>T/M CHI BỘ</w:t>
            </w:r>
          </w:p>
          <w:p w:rsidR="001D28E8" w:rsidRPr="005A742A" w:rsidRDefault="001D28E8" w:rsidP="008E466F">
            <w:pPr>
              <w:jc w:val="center"/>
              <w:rPr>
                <w:b/>
                <w:sz w:val="26"/>
                <w:szCs w:val="26"/>
              </w:rPr>
            </w:pPr>
            <w:r w:rsidRPr="005A742A">
              <w:rPr>
                <w:sz w:val="26"/>
                <w:szCs w:val="26"/>
              </w:rPr>
              <w:t>BÍ THƯ</w:t>
            </w:r>
          </w:p>
          <w:p w:rsidR="001D28E8" w:rsidRPr="005A742A" w:rsidRDefault="001D28E8" w:rsidP="008E466F">
            <w:pPr>
              <w:jc w:val="center"/>
              <w:rPr>
                <w:b/>
                <w:sz w:val="26"/>
                <w:szCs w:val="26"/>
              </w:rPr>
            </w:pPr>
          </w:p>
          <w:p w:rsidR="001D28E8" w:rsidRPr="005A742A" w:rsidRDefault="001D28E8" w:rsidP="008E466F">
            <w:pPr>
              <w:jc w:val="center"/>
              <w:rPr>
                <w:b/>
                <w:sz w:val="26"/>
                <w:szCs w:val="26"/>
              </w:rPr>
            </w:pPr>
          </w:p>
          <w:p w:rsidR="001D28E8" w:rsidRPr="005A742A" w:rsidRDefault="001D28E8" w:rsidP="008E466F">
            <w:pPr>
              <w:jc w:val="center"/>
              <w:rPr>
                <w:b/>
                <w:sz w:val="26"/>
                <w:szCs w:val="26"/>
              </w:rPr>
            </w:pPr>
          </w:p>
          <w:p w:rsidR="001D28E8" w:rsidRPr="005A742A" w:rsidRDefault="001D28E8" w:rsidP="008E466F">
            <w:pPr>
              <w:jc w:val="center"/>
              <w:rPr>
                <w:sz w:val="26"/>
                <w:szCs w:val="26"/>
              </w:rPr>
            </w:pPr>
            <w:r>
              <w:rPr>
                <w:b/>
                <w:sz w:val="26"/>
                <w:szCs w:val="26"/>
              </w:rPr>
              <w:t>Đinh Kim Quy</w:t>
            </w:r>
          </w:p>
        </w:tc>
      </w:tr>
    </w:tbl>
    <w:p w:rsidR="001D28E8" w:rsidRPr="00597DBD" w:rsidRDefault="001D28E8" w:rsidP="001D28E8">
      <w:pPr>
        <w:ind w:firstLine="720"/>
        <w:jc w:val="both"/>
        <w:rPr>
          <w:sz w:val="26"/>
          <w:szCs w:val="26"/>
        </w:rPr>
      </w:pPr>
      <w:r w:rsidRPr="00597DBD">
        <w:rPr>
          <w:sz w:val="26"/>
          <w:szCs w:val="26"/>
        </w:rPr>
        <w:t xml:space="preserve">                                     </w:t>
      </w:r>
      <w:r>
        <w:rPr>
          <w:sz w:val="26"/>
          <w:szCs w:val="26"/>
        </w:rPr>
        <w:t xml:space="preserve">                            </w:t>
      </w:r>
    </w:p>
    <w:p w:rsidR="001D28E8" w:rsidRPr="00597DBD" w:rsidRDefault="001D28E8" w:rsidP="001D28E8">
      <w:pPr>
        <w:ind w:firstLine="720"/>
        <w:jc w:val="both"/>
        <w:rPr>
          <w:b/>
          <w:sz w:val="26"/>
          <w:szCs w:val="26"/>
        </w:rPr>
      </w:pPr>
      <w:r w:rsidRPr="00597DBD">
        <w:rPr>
          <w:sz w:val="26"/>
          <w:szCs w:val="26"/>
        </w:rPr>
        <w:t xml:space="preserve">                                                                                       </w:t>
      </w:r>
    </w:p>
    <w:p w:rsidR="004466C6" w:rsidRDefault="00F66D5C"/>
    <w:sectPr w:rsidR="004466C6" w:rsidSect="007E1384">
      <w:footerReference w:type="even" r:id="rId7"/>
      <w:footerReference w:type="default" r:id="rId8"/>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D5C" w:rsidRDefault="00F66D5C">
      <w:r>
        <w:separator/>
      </w:r>
    </w:p>
  </w:endnote>
  <w:endnote w:type="continuationSeparator" w:id="0">
    <w:p w:rsidR="00F66D5C" w:rsidRDefault="00F66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B5A" w:rsidRDefault="00635B23" w:rsidP="00C077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56B5A" w:rsidRDefault="00F66D5C" w:rsidP="00967A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B5A" w:rsidRDefault="00635B23" w:rsidP="00C077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66D5C">
      <w:rPr>
        <w:rStyle w:val="PageNumber"/>
        <w:noProof/>
      </w:rPr>
      <w:t>1</w:t>
    </w:r>
    <w:r>
      <w:rPr>
        <w:rStyle w:val="PageNumber"/>
      </w:rPr>
      <w:fldChar w:fldCharType="end"/>
    </w:r>
  </w:p>
  <w:p w:rsidR="00F56B5A" w:rsidRDefault="00F66D5C" w:rsidP="00967AD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D5C" w:rsidRDefault="00F66D5C">
      <w:r>
        <w:separator/>
      </w:r>
    </w:p>
  </w:footnote>
  <w:footnote w:type="continuationSeparator" w:id="0">
    <w:p w:rsidR="00F66D5C" w:rsidRDefault="00F66D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8E8"/>
    <w:rsid w:val="00130C67"/>
    <w:rsid w:val="001D28E8"/>
    <w:rsid w:val="00291E7B"/>
    <w:rsid w:val="00635B23"/>
    <w:rsid w:val="00963EF4"/>
    <w:rsid w:val="009E3914"/>
    <w:rsid w:val="00CF25F4"/>
    <w:rsid w:val="00E3341D"/>
    <w:rsid w:val="00F66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8E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D28E8"/>
    <w:pPr>
      <w:tabs>
        <w:tab w:val="center" w:pos="4320"/>
        <w:tab w:val="right" w:pos="8640"/>
      </w:tabs>
    </w:pPr>
  </w:style>
  <w:style w:type="character" w:customStyle="1" w:styleId="FooterChar">
    <w:name w:val="Footer Char"/>
    <w:basedOn w:val="DefaultParagraphFont"/>
    <w:link w:val="Footer"/>
    <w:rsid w:val="001D28E8"/>
    <w:rPr>
      <w:rFonts w:ascii="Times New Roman" w:eastAsia="Times New Roman" w:hAnsi="Times New Roman" w:cs="Times New Roman"/>
      <w:sz w:val="24"/>
      <w:szCs w:val="24"/>
    </w:rPr>
  </w:style>
  <w:style w:type="character" w:styleId="PageNumber">
    <w:name w:val="page number"/>
    <w:basedOn w:val="DefaultParagraphFont"/>
    <w:rsid w:val="001D28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8E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D28E8"/>
    <w:pPr>
      <w:tabs>
        <w:tab w:val="center" w:pos="4320"/>
        <w:tab w:val="right" w:pos="8640"/>
      </w:tabs>
    </w:pPr>
  </w:style>
  <w:style w:type="character" w:customStyle="1" w:styleId="FooterChar">
    <w:name w:val="Footer Char"/>
    <w:basedOn w:val="DefaultParagraphFont"/>
    <w:link w:val="Footer"/>
    <w:rsid w:val="001D28E8"/>
    <w:rPr>
      <w:rFonts w:ascii="Times New Roman" w:eastAsia="Times New Roman" w:hAnsi="Times New Roman" w:cs="Times New Roman"/>
      <w:sz w:val="24"/>
      <w:szCs w:val="24"/>
    </w:rPr>
  </w:style>
  <w:style w:type="character" w:styleId="PageNumber">
    <w:name w:val="page number"/>
    <w:basedOn w:val="DefaultParagraphFont"/>
    <w:rsid w:val="001D28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043440">
      <w:bodyDiv w:val="1"/>
      <w:marLeft w:val="0"/>
      <w:marRight w:val="0"/>
      <w:marTop w:val="0"/>
      <w:marBottom w:val="0"/>
      <w:divBdr>
        <w:top w:val="none" w:sz="0" w:space="0" w:color="auto"/>
        <w:left w:val="none" w:sz="0" w:space="0" w:color="auto"/>
        <w:bottom w:val="none" w:sz="0" w:space="0" w:color="auto"/>
        <w:right w:val="none" w:sz="0" w:space="0" w:color="auto"/>
      </w:divBdr>
    </w:div>
    <w:div w:id="211481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4</Pages>
  <Words>1360</Words>
  <Characters>7752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NGUYENGIA</dc:creator>
  <cp:lastModifiedBy>NGUYENGIA</cp:lastModifiedBy>
  <cp:revision>3</cp:revision>
  <cp:lastPrinted>2019-03-28T07:58:00Z</cp:lastPrinted>
  <dcterms:created xsi:type="dcterms:W3CDTF">2019-01-06T02:19:00Z</dcterms:created>
  <dcterms:modified xsi:type="dcterms:W3CDTF">2019-03-28T07:58:00Z</dcterms:modified>
</cp:coreProperties>
</file>